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68" w:rsidRPr="007D2F6A" w:rsidRDefault="00CF0A68" w:rsidP="003E75E1">
      <w:pPr>
        <w:jc w:val="center"/>
        <w:rPr>
          <w:rFonts w:cstheme="minorHAnsi"/>
          <w:b/>
          <w:caps/>
          <w:sz w:val="24"/>
          <w:szCs w:val="24"/>
        </w:rPr>
      </w:pPr>
      <w:r w:rsidRPr="007D2F6A">
        <w:rPr>
          <w:rFonts w:cstheme="minorHAnsi"/>
          <w:b/>
          <w:caps/>
          <w:sz w:val="24"/>
          <w:szCs w:val="24"/>
        </w:rPr>
        <w:t>ПОЛИТИКА В ОТНОШЕНИИ ОБРАБОТКИ ПЕРСОНАЛЬНЫХ ДАННЫХ</w:t>
      </w:r>
    </w:p>
    <w:p w:rsidR="00EE39BE" w:rsidRPr="007D2F6A" w:rsidRDefault="00EE39BE" w:rsidP="003E75E1">
      <w:pPr>
        <w:jc w:val="center"/>
        <w:rPr>
          <w:rFonts w:cstheme="minorHAnsi"/>
          <w:b/>
          <w:caps/>
          <w:color w:val="000000"/>
          <w:sz w:val="24"/>
          <w:szCs w:val="24"/>
        </w:rPr>
      </w:pPr>
      <w:r w:rsidRPr="007D2F6A">
        <w:rPr>
          <w:rFonts w:cstheme="minorHAnsi"/>
          <w:b/>
          <w:caps/>
          <w:color w:val="000000"/>
          <w:sz w:val="24"/>
          <w:szCs w:val="24"/>
        </w:rPr>
        <w:t>Мильман Таисия Александровна</w:t>
      </w:r>
    </w:p>
    <w:p w:rsidR="003E75E1" w:rsidRPr="007D2F6A" w:rsidRDefault="00EE39BE" w:rsidP="003E75E1">
      <w:pPr>
        <w:jc w:val="center"/>
        <w:rPr>
          <w:rFonts w:cstheme="minorHAnsi"/>
          <w:b/>
          <w:caps/>
          <w:sz w:val="24"/>
          <w:szCs w:val="24"/>
        </w:rPr>
      </w:pPr>
      <w:r w:rsidRPr="007D2F6A">
        <w:rPr>
          <w:rFonts w:cstheme="minorHAnsi"/>
          <w:b/>
          <w:caps/>
          <w:sz w:val="24"/>
          <w:szCs w:val="24"/>
        </w:rPr>
        <w:t xml:space="preserve"> </w:t>
      </w:r>
      <w:r w:rsidR="001741E7" w:rsidRPr="007D2F6A">
        <w:rPr>
          <w:rFonts w:cstheme="minorHAnsi"/>
          <w:b/>
          <w:caps/>
          <w:sz w:val="24"/>
          <w:szCs w:val="24"/>
        </w:rPr>
        <w:t>(</w:t>
      </w:r>
      <w:r w:rsidRPr="007D2F6A">
        <w:rPr>
          <w:rFonts w:cstheme="minorHAnsi"/>
          <w:b/>
          <w:caps/>
          <w:sz w:val="24"/>
          <w:szCs w:val="24"/>
        </w:rPr>
        <w:t xml:space="preserve">ИНН </w:t>
      </w:r>
      <w:r w:rsidRPr="007D2F6A">
        <w:rPr>
          <w:rFonts w:cstheme="minorHAnsi"/>
          <w:b/>
          <w:caps/>
          <w:color w:val="000000"/>
          <w:sz w:val="24"/>
          <w:szCs w:val="24"/>
        </w:rPr>
        <w:t>421414542780</w:t>
      </w:r>
      <w:r w:rsidR="001741E7" w:rsidRPr="007D2F6A">
        <w:rPr>
          <w:rFonts w:cstheme="minorHAnsi"/>
          <w:b/>
          <w:caps/>
          <w:sz w:val="24"/>
          <w:szCs w:val="24"/>
        </w:rPr>
        <w:t>)</w:t>
      </w:r>
    </w:p>
    <w:p w:rsidR="003E75E1" w:rsidRPr="007D2F6A" w:rsidRDefault="003E75E1" w:rsidP="00851E00">
      <w:pPr>
        <w:spacing w:after="0" w:line="240" w:lineRule="auto"/>
        <w:jc w:val="center"/>
        <w:rPr>
          <w:rFonts w:eastAsia="Times New Roman" w:cstheme="minorHAnsi"/>
          <w:b/>
          <w:caps/>
          <w:sz w:val="24"/>
          <w:szCs w:val="24"/>
          <w:lang w:eastAsia="ru-RU"/>
        </w:rPr>
      </w:pPr>
    </w:p>
    <w:p w:rsidR="00851E00" w:rsidRPr="007D2F6A" w:rsidRDefault="00851E00" w:rsidP="00CF0A68">
      <w:pPr>
        <w:spacing w:after="0" w:line="240" w:lineRule="auto"/>
        <w:rPr>
          <w:rFonts w:eastAsia="Times New Roman" w:cstheme="minorHAnsi"/>
          <w:sz w:val="24"/>
          <w:szCs w:val="24"/>
          <w:lang w:eastAsia="ru-RU"/>
        </w:rPr>
      </w:pPr>
    </w:p>
    <w:p w:rsidR="00CF0A68" w:rsidRPr="007D2F6A" w:rsidRDefault="00146F94" w:rsidP="00CF0A68">
      <w:pPr>
        <w:spacing w:after="0" w:line="240" w:lineRule="auto"/>
        <w:rPr>
          <w:rFonts w:eastAsia="Times New Roman" w:cstheme="minorHAnsi"/>
          <w:sz w:val="24"/>
          <w:szCs w:val="24"/>
          <w:lang w:eastAsia="ru-RU"/>
        </w:rPr>
      </w:pPr>
      <w:r w:rsidRPr="007D2F6A">
        <w:rPr>
          <w:rFonts w:eastAsia="Times New Roman" w:cstheme="minorHAnsi"/>
          <w:sz w:val="24"/>
          <w:szCs w:val="24"/>
          <w:lang w:eastAsia="ru-RU"/>
        </w:rPr>
        <w:t xml:space="preserve">Редакция </w:t>
      </w:r>
      <w:r w:rsidR="00CF0A68" w:rsidRPr="007D2F6A">
        <w:rPr>
          <w:rFonts w:eastAsia="Times New Roman" w:cstheme="minorHAnsi"/>
          <w:sz w:val="24"/>
          <w:szCs w:val="24"/>
          <w:lang w:eastAsia="ru-RU"/>
        </w:rPr>
        <w:t>от «</w:t>
      </w:r>
      <w:r w:rsidR="00EE39BE" w:rsidRPr="007D2F6A">
        <w:rPr>
          <w:rFonts w:eastAsia="Times New Roman" w:cstheme="minorHAnsi"/>
          <w:sz w:val="24"/>
          <w:szCs w:val="24"/>
          <w:lang w:eastAsia="ru-RU"/>
        </w:rPr>
        <w:t>23</w:t>
      </w:r>
      <w:r w:rsidR="00CF0A68" w:rsidRPr="007D2F6A">
        <w:rPr>
          <w:rFonts w:eastAsia="Times New Roman" w:cstheme="minorHAnsi"/>
          <w:sz w:val="24"/>
          <w:szCs w:val="24"/>
          <w:lang w:eastAsia="ru-RU"/>
        </w:rPr>
        <w:t xml:space="preserve">» </w:t>
      </w:r>
      <w:r w:rsidRPr="007D2F6A">
        <w:rPr>
          <w:rFonts w:eastAsia="Times New Roman" w:cstheme="minorHAnsi"/>
          <w:sz w:val="24"/>
          <w:szCs w:val="24"/>
          <w:lang w:eastAsia="ru-RU"/>
        </w:rPr>
        <w:t>ию</w:t>
      </w:r>
      <w:r w:rsidR="00851E00" w:rsidRPr="007D2F6A">
        <w:rPr>
          <w:rFonts w:eastAsia="Times New Roman" w:cstheme="minorHAnsi"/>
          <w:sz w:val="24"/>
          <w:szCs w:val="24"/>
          <w:lang w:eastAsia="ru-RU"/>
        </w:rPr>
        <w:t>л</w:t>
      </w:r>
      <w:r w:rsidRPr="007D2F6A">
        <w:rPr>
          <w:rFonts w:eastAsia="Times New Roman" w:cstheme="minorHAnsi"/>
          <w:sz w:val="24"/>
          <w:szCs w:val="24"/>
          <w:lang w:eastAsia="ru-RU"/>
        </w:rPr>
        <w:t xml:space="preserve">я </w:t>
      </w:r>
      <w:r w:rsidR="00CF0A68" w:rsidRPr="007D2F6A">
        <w:rPr>
          <w:rFonts w:eastAsia="Times New Roman" w:cstheme="minorHAnsi"/>
          <w:sz w:val="24"/>
          <w:szCs w:val="24"/>
          <w:lang w:eastAsia="ru-RU"/>
        </w:rPr>
        <w:t xml:space="preserve"> 202</w:t>
      </w:r>
      <w:r w:rsidRPr="007D2F6A">
        <w:rPr>
          <w:rFonts w:eastAsia="Times New Roman" w:cstheme="minorHAnsi"/>
          <w:sz w:val="24"/>
          <w:szCs w:val="24"/>
          <w:lang w:eastAsia="ru-RU"/>
        </w:rPr>
        <w:t>4</w:t>
      </w:r>
      <w:r w:rsidR="00CF0A68" w:rsidRPr="007D2F6A">
        <w:rPr>
          <w:rFonts w:eastAsia="Times New Roman" w:cstheme="minorHAnsi"/>
          <w:sz w:val="24"/>
          <w:szCs w:val="24"/>
          <w:lang w:eastAsia="ru-RU"/>
        </w:rPr>
        <w:t xml:space="preserve"> г.</w:t>
      </w:r>
    </w:p>
    <w:p w:rsidR="00146F94" w:rsidRPr="007D2F6A" w:rsidRDefault="00146F94" w:rsidP="00CF0A68">
      <w:pPr>
        <w:spacing w:after="0" w:line="240" w:lineRule="auto"/>
        <w:rPr>
          <w:rFonts w:eastAsia="Times New Roman" w:cstheme="minorHAnsi"/>
          <w:b/>
          <w:bCs/>
          <w:sz w:val="24"/>
          <w:szCs w:val="24"/>
          <w:lang w:eastAsia="ru-RU"/>
        </w:rPr>
      </w:pPr>
    </w:p>
    <w:p w:rsidR="00066F55" w:rsidRPr="007D2F6A" w:rsidRDefault="00CF0A68" w:rsidP="00EE39BE">
      <w:pPr>
        <w:rPr>
          <w:rFonts w:cstheme="minorHAnsi"/>
        </w:rPr>
      </w:pPr>
      <w:r w:rsidRPr="007D2F6A">
        <w:rPr>
          <w:rFonts w:eastAsia="Times New Roman" w:cstheme="minorHAnsi"/>
          <w:b/>
          <w:bCs/>
          <w:sz w:val="24"/>
          <w:szCs w:val="24"/>
          <w:lang w:eastAsia="ru-RU"/>
        </w:rPr>
        <w:t>1. ОБЩИЕ ПОЛОЖЕНИЯ</w:t>
      </w:r>
      <w:r w:rsidRPr="007D2F6A">
        <w:rPr>
          <w:rFonts w:eastAsia="Times New Roman" w:cstheme="minorHAnsi"/>
          <w:sz w:val="24"/>
          <w:szCs w:val="24"/>
          <w:lang w:eastAsia="ru-RU"/>
        </w:rPr>
        <w:br/>
      </w:r>
      <w:r w:rsidRPr="007D2F6A">
        <w:rPr>
          <w:rFonts w:eastAsia="Times New Roman" w:cstheme="minorHAnsi"/>
          <w:sz w:val="24"/>
          <w:szCs w:val="24"/>
          <w:lang w:eastAsia="ru-RU"/>
        </w:rPr>
        <w:b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w:t>
      </w:r>
      <w:bookmarkStart w:id="0" w:name="_GoBack"/>
      <w:bookmarkEnd w:id="0"/>
      <w:r w:rsidRPr="007D2F6A">
        <w:rPr>
          <w:rFonts w:eastAsia="Times New Roman" w:cstheme="minorHAnsi"/>
          <w:sz w:val="24"/>
          <w:szCs w:val="24"/>
          <w:lang w:eastAsia="ru-RU"/>
        </w:rPr>
        <w:t>века и гражданина при обработке его персональных данных, в том числе защиты прав на неприкосновенность частной жизни, личную и семейную тайну.</w:t>
      </w:r>
      <w:r w:rsidRPr="007D2F6A">
        <w:rPr>
          <w:rFonts w:eastAsia="Times New Roman" w:cstheme="minorHAnsi"/>
          <w:sz w:val="24"/>
          <w:szCs w:val="24"/>
          <w:lang w:eastAsia="ru-RU"/>
        </w:rPr>
        <w:br/>
      </w:r>
      <w:r w:rsidRPr="007D2F6A">
        <w:rPr>
          <w:rFonts w:eastAsia="Times New Roman" w:cstheme="minorHAnsi"/>
          <w:sz w:val="24"/>
          <w:szCs w:val="24"/>
          <w:lang w:eastAsia="ru-RU"/>
        </w:rPr>
        <w:br/>
        <w:t>1.2. Настоящая Политика действует в отношении следующих категорий субъектов персональных данных, которые обрабатывает Оператор:</w:t>
      </w:r>
      <w:r w:rsidRPr="007D2F6A">
        <w:rPr>
          <w:rFonts w:eastAsia="Times New Roman" w:cstheme="minorHAnsi"/>
          <w:sz w:val="24"/>
          <w:szCs w:val="24"/>
          <w:lang w:eastAsia="ru-RU"/>
        </w:rPr>
        <w:br/>
      </w:r>
      <w:r w:rsidRPr="007D2F6A">
        <w:rPr>
          <w:rFonts w:eastAsia="Times New Roman" w:cstheme="minorHAnsi"/>
          <w:sz w:val="24"/>
          <w:szCs w:val="24"/>
          <w:lang w:eastAsia="ru-RU"/>
        </w:rPr>
        <w:br/>
        <w:t>· Контрагенты Оператора (физические лица).</w:t>
      </w:r>
      <w:r w:rsidRPr="007D2F6A">
        <w:rPr>
          <w:rFonts w:eastAsia="Times New Roman" w:cstheme="minorHAnsi"/>
          <w:sz w:val="24"/>
          <w:szCs w:val="24"/>
          <w:lang w:eastAsia="ru-RU"/>
        </w:rPr>
        <w:br/>
        <w:t>· Клиенты Оператора.</w:t>
      </w:r>
      <w:r w:rsidRPr="007D2F6A">
        <w:rPr>
          <w:rFonts w:eastAsia="Times New Roman" w:cstheme="minorHAnsi"/>
          <w:sz w:val="24"/>
          <w:szCs w:val="24"/>
          <w:lang w:eastAsia="ru-RU"/>
        </w:rPr>
        <w:br/>
        <w:t xml:space="preserve">· Пользователи </w:t>
      </w:r>
      <w:r w:rsidR="00066F55" w:rsidRPr="007D2F6A">
        <w:rPr>
          <w:rFonts w:eastAsia="Times New Roman" w:cstheme="minorHAnsi"/>
          <w:sz w:val="24"/>
          <w:szCs w:val="24"/>
          <w:lang w:eastAsia="ru-RU"/>
        </w:rPr>
        <w:t>Ресурсов</w:t>
      </w:r>
      <w:r w:rsidRPr="007D2F6A">
        <w:rPr>
          <w:rFonts w:eastAsia="Times New Roman" w:cstheme="minorHAnsi"/>
          <w:sz w:val="24"/>
          <w:szCs w:val="24"/>
          <w:lang w:eastAsia="ru-RU"/>
        </w:rPr>
        <w:t xml:space="preserve"> Оператора.</w:t>
      </w:r>
      <w:r w:rsidRPr="007D2F6A">
        <w:rPr>
          <w:rFonts w:eastAsia="Times New Roman" w:cstheme="minorHAnsi"/>
          <w:sz w:val="24"/>
          <w:szCs w:val="24"/>
          <w:lang w:eastAsia="ru-RU"/>
        </w:rPr>
        <w:br/>
      </w:r>
      <w:r w:rsidRPr="007D2F6A">
        <w:rPr>
          <w:rFonts w:eastAsia="Times New Roman" w:cstheme="minorHAnsi"/>
          <w:sz w:val="24"/>
          <w:szCs w:val="24"/>
          <w:lang w:eastAsia="ru-RU"/>
        </w:rPr>
        <w:br/>
        <w:t>1.3. Основные понятия, используемые в Политике:</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Персональные данные</w:t>
      </w:r>
      <w:r w:rsidRPr="007D2F6A">
        <w:rPr>
          <w:rFonts w:eastAsia="Times New Roman" w:cstheme="minorHAnsi"/>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Pr="007D2F6A">
        <w:rPr>
          <w:rFonts w:eastAsia="Times New Roman" w:cstheme="minorHAnsi"/>
          <w:sz w:val="24"/>
          <w:szCs w:val="24"/>
          <w:lang w:eastAsia="ru-RU"/>
        </w:rPr>
        <w:br/>
      </w:r>
      <w:r w:rsidRPr="007D2F6A">
        <w:rPr>
          <w:rFonts w:eastAsia="Times New Roman" w:cstheme="minorHAnsi"/>
          <w:sz w:val="26"/>
          <w:szCs w:val="26"/>
          <w:lang w:eastAsia="ru-RU"/>
        </w:rPr>
        <w:br/>
      </w:r>
      <w:r w:rsidRPr="007D2F6A">
        <w:rPr>
          <w:rFonts w:eastAsia="Times New Roman" w:cstheme="minorHAnsi"/>
          <w:b/>
          <w:bCs/>
          <w:sz w:val="24"/>
          <w:szCs w:val="24"/>
          <w:lang w:eastAsia="ru-RU"/>
        </w:rPr>
        <w:t>Оператор персональных данных (Оператор)</w:t>
      </w:r>
      <w:r w:rsidRPr="007D2F6A">
        <w:rPr>
          <w:rFonts w:eastAsia="Times New Roman" w:cstheme="minorHAnsi"/>
          <w:sz w:val="24"/>
          <w:szCs w:val="24"/>
          <w:lang w:eastAsia="ru-RU"/>
        </w:rPr>
        <w:t xml:space="preserve"> –</w:t>
      </w:r>
      <w:r w:rsidR="00EE39BE" w:rsidRPr="007D2F6A">
        <w:rPr>
          <w:rFonts w:cstheme="minorHAnsi"/>
          <w:color w:val="000000"/>
        </w:rPr>
        <w:t xml:space="preserve"> </w:t>
      </w:r>
      <w:r w:rsidR="00EE39BE" w:rsidRPr="007D2F6A">
        <w:rPr>
          <w:rFonts w:cstheme="minorHAnsi"/>
          <w:color w:val="000000"/>
          <w:sz w:val="24"/>
          <w:szCs w:val="24"/>
        </w:rPr>
        <w:t>Мильман Таисия Александровна. ИНН 421414542780</w:t>
      </w:r>
      <w:r w:rsidRPr="007D2F6A">
        <w:rPr>
          <w:rFonts w:eastAsia="Times New Roman" w:cstheme="minorHAnsi"/>
          <w:sz w:val="24"/>
          <w:szCs w:val="24"/>
          <w:lang w:eastAsia="ru-RU"/>
        </w:rPr>
        <w:t>,</w:t>
      </w:r>
      <w:r w:rsidR="001741E7" w:rsidRPr="007D2F6A">
        <w:rPr>
          <w:rFonts w:eastAsia="Times New Roman" w:cstheme="minorHAnsi"/>
          <w:sz w:val="24"/>
          <w:szCs w:val="24"/>
          <w:lang w:eastAsia="ru-RU"/>
        </w:rPr>
        <w:t xml:space="preserve"> осуществляющая деятельность</w:t>
      </w:r>
      <w:r w:rsidRPr="007D2F6A">
        <w:rPr>
          <w:rFonts w:eastAsia="Times New Roman" w:cstheme="minorHAnsi"/>
          <w:sz w:val="24"/>
          <w:szCs w:val="24"/>
          <w:lang w:eastAsia="ru-RU"/>
        </w:rPr>
        <w:t xml:space="preserve"> </w:t>
      </w:r>
      <w:r w:rsidR="001741E7" w:rsidRPr="007D2F6A">
        <w:rPr>
          <w:rFonts w:cstheme="minorHAnsi"/>
          <w:sz w:val="24"/>
          <w:szCs w:val="24"/>
        </w:rPr>
        <w:t xml:space="preserve"> в соответствии с требованиями налогового режима «Налог на профессиональный доход», с</w:t>
      </w:r>
      <w:r w:rsidRPr="007D2F6A">
        <w:rPr>
          <w:rFonts w:eastAsia="Times New Roman" w:cstheme="minorHAnsi"/>
          <w:sz w:val="24"/>
          <w:szCs w:val="24"/>
          <w:lang w:eastAsia="ru-RU"/>
        </w:rPr>
        <w:t>амостоятельно или совместно с другими лицами организующ</w:t>
      </w:r>
      <w:r w:rsidR="001741E7" w:rsidRPr="007D2F6A">
        <w:rPr>
          <w:rFonts w:eastAsia="Times New Roman" w:cstheme="minorHAnsi"/>
          <w:sz w:val="24"/>
          <w:szCs w:val="24"/>
          <w:lang w:eastAsia="ru-RU"/>
        </w:rPr>
        <w:t xml:space="preserve">ая </w:t>
      </w:r>
      <w:r w:rsidRPr="007D2F6A">
        <w:rPr>
          <w:rFonts w:eastAsia="Times New Roman" w:cstheme="minorHAnsi"/>
          <w:sz w:val="24"/>
          <w:szCs w:val="24"/>
          <w:lang w:eastAsia="ru-RU"/>
        </w:rPr>
        <w:t>и (или) осуществляющ</w:t>
      </w:r>
      <w:r w:rsidR="001741E7" w:rsidRPr="007D2F6A">
        <w:rPr>
          <w:rFonts w:eastAsia="Times New Roman" w:cstheme="minorHAnsi"/>
          <w:sz w:val="24"/>
          <w:szCs w:val="24"/>
          <w:lang w:eastAsia="ru-RU"/>
        </w:rPr>
        <w:t>ая</w:t>
      </w:r>
      <w:r w:rsidRPr="007D2F6A">
        <w:rPr>
          <w:rFonts w:eastAsia="Times New Roman" w:cstheme="minorHAnsi"/>
          <w:sz w:val="24"/>
          <w:szCs w:val="24"/>
          <w:lang w:eastAsia="ru-RU"/>
        </w:rPr>
        <w:t xml:space="preserve"> обработку персональных данных, а также определяющ</w:t>
      </w:r>
      <w:r w:rsidR="001741E7" w:rsidRPr="007D2F6A">
        <w:rPr>
          <w:rFonts w:eastAsia="Times New Roman" w:cstheme="minorHAnsi"/>
          <w:sz w:val="24"/>
          <w:szCs w:val="24"/>
          <w:lang w:eastAsia="ru-RU"/>
        </w:rPr>
        <w:t>ая</w:t>
      </w:r>
      <w:r w:rsidRPr="007D2F6A">
        <w:rPr>
          <w:rFonts w:eastAsia="Times New Roman" w:cstheme="minorHAnsi"/>
          <w:sz w:val="24"/>
          <w:szCs w:val="24"/>
          <w:lang w:eastAsia="ru-RU"/>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Обработка персональных данных</w:t>
      </w:r>
      <w:r w:rsidRPr="007D2F6A">
        <w:rPr>
          <w:rFonts w:eastAsia="Times New Roman" w:cstheme="minorHAnsi"/>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w:t>
      </w:r>
      <w:r w:rsidR="00BC3DC3" w:rsidRPr="007D2F6A">
        <w:rPr>
          <w:rFonts w:eastAsia="Times New Roman" w:cstheme="minorHAnsi"/>
          <w:sz w:val="24"/>
          <w:szCs w:val="24"/>
          <w:lang w:eastAsia="ru-RU"/>
        </w:rPr>
        <w:t>ование, удаление, уничтожение;</w:t>
      </w:r>
      <w:r w:rsidR="00BC3DC3"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Распространение персональных данных</w:t>
      </w:r>
      <w:r w:rsidRPr="007D2F6A">
        <w:rPr>
          <w:rFonts w:eastAsia="Times New Roman" w:cstheme="minorHAnsi"/>
          <w:sz w:val="24"/>
          <w:szCs w:val="24"/>
          <w:lang w:eastAsia="ru-RU"/>
        </w:rPr>
        <w:t xml:space="preserve"> – действия, направленные на раскрытие персональных данных неопределенному кругу лиц;</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Предоставление персональных данных</w:t>
      </w:r>
      <w:r w:rsidRPr="007D2F6A">
        <w:rPr>
          <w:rFonts w:eastAsia="Times New Roman" w:cstheme="minorHAnsi"/>
          <w:sz w:val="24"/>
          <w:szCs w:val="24"/>
          <w:lang w:eastAsia="ru-RU"/>
        </w:rPr>
        <w:t xml:space="preserve"> – действия, направленные на раскрытие персональных данных определенному лицу или определенному кругу лиц;</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Блокирование персональных данных</w:t>
      </w:r>
      <w:r w:rsidRPr="007D2F6A">
        <w:rPr>
          <w:rFonts w:eastAsia="Times New Roman" w:cstheme="minorHAnsi"/>
          <w:sz w:val="24"/>
          <w:szCs w:val="24"/>
          <w:lang w:eastAsia="ru-RU"/>
        </w:rPr>
        <w:t xml:space="preserve"> – временное прекращение обработки персональных данных </w:t>
      </w:r>
      <w:r w:rsidRPr="007D2F6A">
        <w:rPr>
          <w:rFonts w:eastAsia="Times New Roman" w:cstheme="minorHAnsi"/>
          <w:sz w:val="24"/>
          <w:szCs w:val="24"/>
          <w:lang w:eastAsia="ru-RU"/>
        </w:rPr>
        <w:lastRenderedPageBreak/>
        <w:t>(за исключением случаев, если обработка необходима для уточнения персональных данных);</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Уничтожение персональных данных</w:t>
      </w:r>
      <w:r w:rsidRPr="007D2F6A">
        <w:rPr>
          <w:rFonts w:eastAsia="Times New Roman" w:cstheme="minorHAnsi"/>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Обезличивание персональных данных</w:t>
      </w:r>
      <w:r w:rsidRPr="007D2F6A">
        <w:rPr>
          <w:rFonts w:eastAsia="Times New Roman" w:cstheme="minorHAnsi"/>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Информационная система персональных данных</w:t>
      </w:r>
      <w:r w:rsidRPr="007D2F6A">
        <w:rPr>
          <w:rFonts w:eastAsia="Times New Roman" w:cstheme="minorHAnsi"/>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D2F6A">
        <w:rPr>
          <w:rFonts w:eastAsia="Times New Roman" w:cstheme="minorHAnsi"/>
          <w:sz w:val="24"/>
          <w:szCs w:val="24"/>
          <w:lang w:eastAsia="ru-RU"/>
        </w:rPr>
        <w:br/>
      </w:r>
      <w:r w:rsidRPr="007D2F6A">
        <w:rPr>
          <w:rFonts w:eastAsia="Times New Roman" w:cstheme="minorHAnsi"/>
          <w:sz w:val="24"/>
          <w:szCs w:val="24"/>
          <w:lang w:eastAsia="ru-RU"/>
        </w:rPr>
        <w:br/>
      </w:r>
      <w:r w:rsidRPr="007D2F6A">
        <w:rPr>
          <w:rFonts w:eastAsia="Times New Roman" w:cstheme="minorHAnsi"/>
          <w:b/>
          <w:bCs/>
          <w:sz w:val="24"/>
          <w:szCs w:val="24"/>
          <w:lang w:eastAsia="ru-RU"/>
        </w:rPr>
        <w:t>Трансграничная передача персональных данных</w:t>
      </w:r>
      <w:r w:rsidRPr="007D2F6A">
        <w:rPr>
          <w:rFonts w:eastAsia="Times New Roman" w:cstheme="minorHAnsi"/>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w:t>
      </w:r>
      <w:r w:rsidR="00075B48" w:rsidRPr="007D2F6A">
        <w:rPr>
          <w:rFonts w:eastAsia="Times New Roman" w:cstheme="minorHAnsi"/>
          <w:sz w:val="24"/>
          <w:szCs w:val="24"/>
          <w:lang w:eastAsia="ru-RU"/>
        </w:rPr>
        <w:t>ностранному юридическому лицу;</w:t>
      </w:r>
    </w:p>
    <w:p w:rsidR="00075B48" w:rsidRPr="007D2F6A" w:rsidRDefault="00075B48" w:rsidP="00075B48">
      <w:pPr>
        <w:pStyle w:val="a3"/>
        <w:jc w:val="both"/>
        <w:rPr>
          <w:rFonts w:asciiTheme="minorHAnsi" w:hAnsiTheme="minorHAnsi" w:cstheme="minorHAnsi"/>
        </w:rPr>
      </w:pPr>
      <w:r w:rsidRPr="007D2F6A">
        <w:rPr>
          <w:rFonts w:asciiTheme="minorHAnsi" w:hAnsiTheme="minorHAnsi" w:cstheme="minorHAnsi"/>
          <w:b/>
        </w:rPr>
        <w:t xml:space="preserve">Ресурсы </w:t>
      </w:r>
      <w:r w:rsidR="00066F55" w:rsidRPr="007D2F6A">
        <w:rPr>
          <w:rFonts w:asciiTheme="minorHAnsi" w:hAnsiTheme="minorHAnsi" w:cstheme="minorHAnsi"/>
        </w:rPr>
        <w:t xml:space="preserve">- интернет-сайт, мессенджеры, социальные сети </w:t>
      </w:r>
      <w:r w:rsidRPr="007D2F6A">
        <w:rPr>
          <w:rFonts w:asciiTheme="minorHAnsi" w:hAnsiTheme="minorHAnsi" w:cstheme="minorHAnsi"/>
        </w:rPr>
        <w:t>Оператора</w:t>
      </w:r>
      <w:r w:rsidR="00066F55" w:rsidRPr="007D2F6A">
        <w:rPr>
          <w:rFonts w:asciiTheme="minorHAnsi" w:hAnsiTheme="minorHAnsi" w:cstheme="minorHAnsi"/>
        </w:rPr>
        <w:t>, по посредствам которых обеспечивается оказание им услуг</w:t>
      </w:r>
      <w:r w:rsidRPr="007D2F6A">
        <w:rPr>
          <w:rFonts w:asciiTheme="minorHAnsi" w:hAnsiTheme="minorHAnsi" w:cstheme="minorHAnsi"/>
        </w:rPr>
        <w:t xml:space="preserve"> Пользователям (Клиентам),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w:t>
      </w:r>
    </w:p>
    <w:p w:rsidR="001741E7" w:rsidRPr="007D2F6A" w:rsidRDefault="00CF0A68" w:rsidP="00BC3DC3">
      <w:pPr>
        <w:pStyle w:val="a3"/>
        <w:spacing w:before="0" w:beforeAutospacing="0" w:after="0" w:afterAutospacing="0"/>
        <w:rPr>
          <w:rFonts w:asciiTheme="minorHAnsi" w:hAnsiTheme="minorHAnsi" w:cstheme="minorHAnsi"/>
        </w:rPr>
      </w:pPr>
      <w:r w:rsidRPr="007D2F6A">
        <w:rPr>
          <w:rFonts w:asciiTheme="minorHAnsi" w:hAnsiTheme="minorHAnsi" w:cstheme="minorHAnsi"/>
        </w:rPr>
        <w:t>1.4. Основные права и обязанности Оператора.</w:t>
      </w:r>
      <w:r w:rsidRPr="007D2F6A">
        <w:rPr>
          <w:rFonts w:asciiTheme="minorHAnsi" w:hAnsiTheme="minorHAnsi" w:cstheme="minorHAnsi"/>
        </w:rPr>
        <w:br/>
      </w:r>
      <w:r w:rsidRPr="007D2F6A">
        <w:rPr>
          <w:rFonts w:asciiTheme="minorHAnsi" w:hAnsiTheme="minorHAnsi" w:cstheme="minorHAnsi"/>
        </w:rPr>
        <w:br/>
        <w:t>1.4.1. Оператор имеет право:</w:t>
      </w:r>
      <w:r w:rsidRPr="007D2F6A">
        <w:rPr>
          <w:rFonts w:asciiTheme="minorHAnsi" w:hAnsiTheme="minorHAnsi" w:cstheme="minorHAnsi"/>
        </w:rPr>
        <w:br/>
      </w:r>
      <w:r w:rsidRPr="007D2F6A">
        <w:rPr>
          <w:rFonts w:asciiTheme="minorHAnsi" w:hAnsiTheme="minorHAnsi" w:cstheme="minorHAnsi"/>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D2F6A">
        <w:rPr>
          <w:rFonts w:asciiTheme="minorHAnsi" w:hAnsiTheme="minorHAnsi" w:cstheme="minorHAnsi"/>
        </w:rPr>
        <w:br/>
        <w:t>·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Pr="007D2F6A">
        <w:rPr>
          <w:rFonts w:asciiTheme="minorHAnsi" w:hAnsiTheme="minorHAnsi" w:cstheme="minorHAnsi"/>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D2F6A">
        <w:rPr>
          <w:rFonts w:asciiTheme="minorHAnsi" w:hAnsiTheme="minorHAnsi" w:cstheme="minorHAnsi"/>
        </w:rPr>
        <w:br/>
      </w:r>
      <w:r w:rsidRPr="007D2F6A">
        <w:rPr>
          <w:rFonts w:asciiTheme="minorHAnsi" w:hAnsiTheme="minorHAnsi" w:cstheme="minorHAnsi"/>
        </w:rPr>
        <w:br/>
        <w:t>1.4.2. Оператор обязан:</w:t>
      </w:r>
      <w:r w:rsidRPr="007D2F6A">
        <w:rPr>
          <w:rFonts w:asciiTheme="minorHAnsi" w:hAnsiTheme="minorHAnsi" w:cstheme="minorHAnsi"/>
        </w:rPr>
        <w:br/>
      </w:r>
      <w:r w:rsidRPr="007D2F6A">
        <w:rPr>
          <w:rFonts w:asciiTheme="minorHAnsi" w:hAnsiTheme="minorHAnsi" w:cstheme="minorHAnsi"/>
        </w:rPr>
        <w:br/>
        <w:t>· организовывать обработку персональных данных в соответствии с требованиями Закона о персональных данных;</w:t>
      </w:r>
      <w:r w:rsidRPr="007D2F6A">
        <w:rPr>
          <w:rFonts w:asciiTheme="minorHAnsi" w:hAnsiTheme="minorHAnsi" w:cstheme="minorHAnsi"/>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7D2F6A">
        <w:rPr>
          <w:rFonts w:asciiTheme="minorHAnsi" w:hAnsiTheme="minorHAnsi" w:cstheme="minorHAnsi"/>
        </w:rPr>
        <w:br/>
        <w:t>· 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30 дней с даты получения такого запроса.</w:t>
      </w:r>
      <w:r w:rsidRPr="007D2F6A">
        <w:rPr>
          <w:rFonts w:asciiTheme="minorHAnsi" w:hAnsiTheme="minorHAnsi" w:cstheme="minorHAnsi"/>
        </w:rPr>
        <w:br/>
      </w:r>
      <w:r w:rsidRPr="007D2F6A">
        <w:rPr>
          <w:rFonts w:asciiTheme="minorHAnsi" w:hAnsiTheme="minorHAnsi" w:cstheme="minorHAnsi"/>
        </w:rPr>
        <w:br/>
        <w:t>1.5. Основные права Субъектов персональных данных. Субъект персональных данных имеет право:</w:t>
      </w:r>
      <w:r w:rsidRPr="007D2F6A">
        <w:rPr>
          <w:rFonts w:asciiTheme="minorHAnsi" w:hAnsiTheme="minorHAnsi" w:cstheme="minorHAnsi"/>
        </w:rPr>
        <w:br/>
      </w:r>
      <w:r w:rsidRPr="007D2F6A">
        <w:rPr>
          <w:rFonts w:asciiTheme="minorHAnsi" w:hAnsiTheme="minorHAnsi" w:cstheme="minorHAnsi"/>
        </w:rPr>
        <w:lastRenderedPageBreak/>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7D2F6A">
        <w:rPr>
          <w:rFonts w:asciiTheme="minorHAnsi" w:hAnsiTheme="minorHAnsi" w:cstheme="minorHAnsi"/>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D2F6A">
        <w:rPr>
          <w:rFonts w:asciiTheme="minorHAnsi" w:hAnsiTheme="minorHAnsi" w:cstheme="minorHAnsi"/>
        </w:rPr>
        <w:br/>
        <w:t>· обжаловать в Роскомнадзоре или в судебном порядке неправомерные действия или бездействие Оператора при обработке его персональных данных.</w:t>
      </w:r>
      <w:r w:rsidRPr="007D2F6A">
        <w:rPr>
          <w:rFonts w:asciiTheme="minorHAnsi" w:hAnsiTheme="minorHAnsi" w:cstheme="minorHAnsi"/>
        </w:rPr>
        <w:br/>
      </w:r>
      <w:r w:rsidRPr="007D2F6A">
        <w:rPr>
          <w:rFonts w:asciiTheme="minorHAnsi" w:hAnsiTheme="minorHAnsi" w:cstheme="minorHAnsi"/>
        </w:rPr>
        <w:br/>
        <w:t>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электронной почте</w:t>
      </w:r>
      <w:r w:rsidR="00FE0A66" w:rsidRPr="007D2F6A">
        <w:rPr>
          <w:rFonts w:asciiTheme="minorHAnsi" w:hAnsiTheme="minorHAnsi" w:cstheme="minorHAnsi"/>
        </w:rPr>
        <w:t xml:space="preserve">  </w:t>
      </w:r>
      <w:hyperlink r:id="rId5" w:history="1">
        <w:r w:rsidR="00EE39BE" w:rsidRPr="007D2F6A">
          <w:rPr>
            <w:rStyle w:val="a4"/>
            <w:rFonts w:asciiTheme="minorHAnsi" w:hAnsiTheme="minorHAnsi" w:cstheme="minorHAnsi"/>
            <w:color w:val="0070C0"/>
            <w:lang w:val="en-US"/>
          </w:rPr>
          <w:t>mil</w:t>
        </w:r>
        <w:r w:rsidR="00EE39BE" w:rsidRPr="007D2F6A">
          <w:rPr>
            <w:rStyle w:val="a4"/>
            <w:rFonts w:asciiTheme="minorHAnsi" w:hAnsiTheme="minorHAnsi" w:cstheme="minorHAnsi"/>
            <w:color w:val="0070C0"/>
          </w:rPr>
          <w:t>_s_</w:t>
        </w:r>
        <w:r w:rsidR="00EE39BE" w:rsidRPr="007D2F6A">
          <w:rPr>
            <w:rStyle w:val="a4"/>
            <w:rFonts w:asciiTheme="minorHAnsi" w:hAnsiTheme="minorHAnsi" w:cstheme="minorHAnsi"/>
            <w:color w:val="0070C0"/>
            <w:lang w:val="en-US"/>
          </w:rPr>
          <w:t>vet</w:t>
        </w:r>
      </w:hyperlink>
      <w:r w:rsidR="00EE39BE" w:rsidRPr="007D2F6A">
        <w:rPr>
          <w:rFonts w:asciiTheme="minorHAnsi" w:hAnsiTheme="minorHAnsi" w:cstheme="minorHAnsi"/>
          <w:b/>
          <w:color w:val="0070C0"/>
          <w:u w:val="single"/>
        </w:rPr>
        <w:t>@</w:t>
      </w:r>
      <w:r w:rsidR="00EE39BE" w:rsidRPr="007D2F6A">
        <w:rPr>
          <w:rFonts w:asciiTheme="minorHAnsi" w:hAnsiTheme="minorHAnsi" w:cstheme="minorHAnsi"/>
          <w:b/>
          <w:color w:val="0070C0"/>
          <w:u w:val="single"/>
          <w:lang w:val="en-US"/>
        </w:rPr>
        <w:t>mail</w:t>
      </w:r>
      <w:r w:rsidR="00EE39BE" w:rsidRPr="007D2F6A">
        <w:rPr>
          <w:rFonts w:asciiTheme="minorHAnsi" w:hAnsiTheme="minorHAnsi" w:cstheme="minorHAnsi"/>
          <w:b/>
          <w:color w:val="0070C0"/>
          <w:u w:val="single"/>
        </w:rPr>
        <w:t>.</w:t>
      </w:r>
      <w:r w:rsidR="00EE39BE" w:rsidRPr="007D2F6A">
        <w:rPr>
          <w:rFonts w:asciiTheme="minorHAnsi" w:hAnsiTheme="minorHAnsi" w:cstheme="minorHAnsi"/>
          <w:b/>
          <w:color w:val="0070C0"/>
          <w:u w:val="single"/>
          <w:lang w:val="en-US"/>
        </w:rPr>
        <w:t>ru</w:t>
      </w:r>
      <w:r w:rsidR="00EE39BE" w:rsidRPr="007D2F6A">
        <w:rPr>
          <w:rFonts w:asciiTheme="minorHAnsi" w:hAnsiTheme="minorHAnsi" w:cstheme="minorHAnsi"/>
        </w:rPr>
        <w:t xml:space="preserve"> </w:t>
      </w:r>
      <w:r w:rsidR="00FE0A66" w:rsidRPr="007D2F6A">
        <w:rPr>
          <w:rFonts w:asciiTheme="minorHAnsi" w:hAnsiTheme="minorHAnsi" w:cstheme="minorHAnsi"/>
        </w:rPr>
        <w:t>З</w:t>
      </w:r>
      <w:r w:rsidRPr="007D2F6A">
        <w:rPr>
          <w:rFonts w:asciiTheme="minorHAnsi" w:hAnsiTheme="minorHAnsi" w:cstheme="minorHAnsi"/>
        </w:rPr>
        <w:t>апрос должен быть оформлен с соблюдением требований статьи 6.1. настоящей Политики.</w:t>
      </w:r>
      <w:r w:rsidRPr="007D2F6A">
        <w:rPr>
          <w:rFonts w:asciiTheme="minorHAnsi" w:hAnsiTheme="minorHAnsi" w:cstheme="minorHAnsi"/>
        </w:rPr>
        <w:br/>
      </w:r>
      <w:r w:rsidRPr="007D2F6A">
        <w:rPr>
          <w:rFonts w:asciiTheme="minorHAnsi" w:hAnsiTheme="minorHAnsi" w:cstheme="minorHAnsi"/>
        </w:rPr>
        <w:b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Pr="007D2F6A">
        <w:rPr>
          <w:rFonts w:asciiTheme="minorHAnsi" w:hAnsiTheme="minorHAnsi" w:cstheme="minorHAnsi"/>
        </w:rPr>
        <w:br/>
      </w:r>
      <w:r w:rsidRPr="007D2F6A">
        <w:rPr>
          <w:rFonts w:asciiTheme="minorHAnsi" w:hAnsiTheme="minorHAnsi" w:cstheme="minorHAnsi"/>
        </w:rPr>
        <w:b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2. ПРИНЦИПЫ ОБРАБОТКИ ПЕРСОНАЛЬНЫХ ДАННЫХ</w:t>
      </w:r>
      <w:r w:rsidRPr="007D2F6A">
        <w:rPr>
          <w:rFonts w:asciiTheme="minorHAnsi" w:hAnsiTheme="minorHAnsi" w:cstheme="minorHAnsi"/>
        </w:rPr>
        <w:br/>
      </w:r>
      <w:r w:rsidRPr="007D2F6A">
        <w:rPr>
          <w:rFonts w:asciiTheme="minorHAnsi" w:hAnsiTheme="minorHAnsi" w:cstheme="minorHAnsi"/>
        </w:rPr>
        <w:b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r w:rsidRPr="007D2F6A">
        <w:rPr>
          <w:rFonts w:asciiTheme="minorHAnsi" w:hAnsiTheme="minorHAnsi" w:cstheme="minorHAnsi"/>
        </w:rPr>
        <w:br/>
      </w:r>
      <w:r w:rsidRPr="007D2F6A">
        <w:rPr>
          <w:rFonts w:asciiTheme="minorHAnsi" w:hAnsiTheme="minorHAnsi" w:cstheme="minorHAnsi"/>
        </w:rPr>
        <w:br/>
        <w:t>· законности и справедливой основы;</w:t>
      </w:r>
      <w:r w:rsidRPr="007D2F6A">
        <w:rPr>
          <w:rFonts w:asciiTheme="minorHAnsi" w:hAnsiTheme="minorHAnsi" w:cstheme="minorHAnsi"/>
        </w:rPr>
        <w:br/>
        <w:t>· ограничения обработки персональных данных достижением конкретных, заранее определённых и законных целей;</w:t>
      </w:r>
      <w:r w:rsidRPr="007D2F6A">
        <w:rPr>
          <w:rFonts w:asciiTheme="minorHAnsi" w:hAnsiTheme="minorHAnsi" w:cstheme="minorHAnsi"/>
        </w:rPr>
        <w:br/>
        <w:t>· недопущения обработки персональных данных, несовместимой с целями сбора персональных данных;</w:t>
      </w:r>
      <w:r w:rsidRPr="007D2F6A">
        <w:rPr>
          <w:rFonts w:asciiTheme="minorHAnsi" w:hAnsiTheme="minorHAnsi" w:cstheme="minorHAnsi"/>
        </w:rPr>
        <w:br/>
        <w:t>· недопущения объединения баз данных, содержащих персональные данные, обработка которых осуществляется в целях, несовместимых между собой;</w:t>
      </w:r>
      <w:r w:rsidRPr="007D2F6A">
        <w:rPr>
          <w:rFonts w:asciiTheme="minorHAnsi" w:hAnsiTheme="minorHAnsi" w:cstheme="minorHAnsi"/>
        </w:rPr>
        <w:br/>
        <w:t>· обработки только тех персональных данных, которые отвечают целям их обработки;</w:t>
      </w:r>
      <w:r w:rsidRPr="007D2F6A">
        <w:rPr>
          <w:rFonts w:asciiTheme="minorHAnsi" w:hAnsiTheme="minorHAnsi" w:cstheme="minorHAnsi"/>
        </w:rPr>
        <w:br/>
        <w:t>· соответствия содержания и объёма обрабатываемых персональных данных заявленным целям обработки;</w:t>
      </w:r>
      <w:r w:rsidRPr="007D2F6A">
        <w:rPr>
          <w:rFonts w:asciiTheme="minorHAnsi" w:hAnsiTheme="minorHAnsi" w:cstheme="minorHAnsi"/>
        </w:rPr>
        <w:br/>
        <w:t>· недопущения обработки избыточных персональных данных по отношению к заявленным целям их обработки;</w:t>
      </w:r>
      <w:r w:rsidRPr="007D2F6A">
        <w:rPr>
          <w:rFonts w:asciiTheme="minorHAnsi" w:hAnsiTheme="minorHAnsi" w:cstheme="minorHAnsi"/>
        </w:rPr>
        <w:br/>
        <w:t>· обеспечения точности, достаточности и актуальности персональных данных по отношению к целям обработки персональных данных;</w:t>
      </w:r>
      <w:r w:rsidRPr="007D2F6A">
        <w:rPr>
          <w:rFonts w:asciiTheme="minorHAnsi" w:hAnsiTheme="minorHAnsi" w:cstheme="minorHAnsi"/>
        </w:rPr>
        <w:br/>
        <w:t>· 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3. ПРАВОВЫЕ ОСНОВАНИЯ ОБРАБОТКИ ПЕРСОНАЛЬНЫХ ДАННЫХ</w:t>
      </w:r>
      <w:r w:rsidRPr="007D2F6A">
        <w:rPr>
          <w:rFonts w:asciiTheme="minorHAnsi" w:hAnsiTheme="minorHAnsi" w:cstheme="minorHAnsi"/>
        </w:rPr>
        <w:br/>
      </w:r>
      <w:r w:rsidRPr="007D2F6A">
        <w:rPr>
          <w:rFonts w:asciiTheme="minorHAnsi" w:hAnsiTheme="minorHAnsi" w:cstheme="minorHAnsi"/>
        </w:rPr>
        <w:br/>
        <w:t xml:space="preserve">3.1. Правовым основанием обработки персональных данных является совокупность нормативных </w:t>
      </w:r>
      <w:r w:rsidRPr="007D2F6A">
        <w:rPr>
          <w:rFonts w:asciiTheme="minorHAnsi" w:hAnsiTheme="minorHAnsi" w:cstheme="minorHAnsi"/>
        </w:rPr>
        <w:lastRenderedPageBreak/>
        <w:t>правовых актов, во исполнение которых и в соответствии с которыми Оператор осуществляет обработку персональных данных, в том числе:</w:t>
      </w:r>
      <w:r w:rsidRPr="007D2F6A">
        <w:rPr>
          <w:rFonts w:asciiTheme="minorHAnsi" w:hAnsiTheme="minorHAnsi" w:cstheme="minorHAnsi"/>
        </w:rPr>
        <w:br/>
      </w:r>
      <w:r w:rsidRPr="007D2F6A">
        <w:rPr>
          <w:rFonts w:asciiTheme="minorHAnsi" w:hAnsiTheme="minorHAnsi" w:cstheme="minorHAnsi"/>
        </w:rPr>
        <w:br/>
        <w:t>· Конституция Российской Федерации;</w:t>
      </w:r>
      <w:r w:rsidRPr="007D2F6A">
        <w:rPr>
          <w:rFonts w:asciiTheme="minorHAnsi" w:hAnsiTheme="minorHAnsi" w:cstheme="minorHAnsi"/>
        </w:rPr>
        <w:br/>
        <w:t>· Гражданский Кодекс Российской Федерации;</w:t>
      </w:r>
      <w:r w:rsidRPr="007D2F6A">
        <w:rPr>
          <w:rFonts w:asciiTheme="minorHAnsi" w:hAnsiTheme="minorHAnsi" w:cstheme="minorHAnsi"/>
        </w:rPr>
        <w:br/>
        <w:t>· Налоговый кодекс Российской Федерации;</w:t>
      </w:r>
      <w:r w:rsidRPr="007D2F6A">
        <w:rPr>
          <w:rFonts w:asciiTheme="minorHAnsi" w:hAnsiTheme="minorHAnsi" w:cstheme="minorHAnsi"/>
        </w:rPr>
        <w:br/>
        <w:t>· Федеральный закон от 6 декабря 2011 г. № 402-ФЗ «О бухгалтерском учёте»;</w:t>
      </w:r>
      <w:r w:rsidRPr="007D2F6A">
        <w:rPr>
          <w:rFonts w:asciiTheme="minorHAnsi" w:hAnsiTheme="minorHAnsi" w:cstheme="minorHAnsi"/>
        </w:rPr>
        <w:br/>
        <w:t>· иные нормативные правовые акты, регулирующие отношения, связанные с деятельностью Оператора.</w:t>
      </w:r>
      <w:r w:rsidRPr="007D2F6A">
        <w:rPr>
          <w:rFonts w:asciiTheme="minorHAnsi" w:hAnsiTheme="minorHAnsi" w:cstheme="minorHAnsi"/>
        </w:rPr>
        <w:br/>
      </w:r>
      <w:r w:rsidRPr="007D2F6A">
        <w:rPr>
          <w:rFonts w:asciiTheme="minorHAnsi" w:hAnsiTheme="minorHAnsi" w:cstheme="minorHAnsi"/>
        </w:rPr>
        <w:br/>
        <w:t>3.2. Правовым основанием обработки персо</w:t>
      </w:r>
      <w:r w:rsidR="00FE0A66" w:rsidRPr="007D2F6A">
        <w:rPr>
          <w:rFonts w:asciiTheme="minorHAnsi" w:hAnsiTheme="minorHAnsi" w:cstheme="minorHAnsi"/>
        </w:rPr>
        <w:t>нальных данных также являются:</w:t>
      </w:r>
      <w:r w:rsidR="00FE0A66" w:rsidRPr="007D2F6A">
        <w:rPr>
          <w:rFonts w:asciiTheme="minorHAnsi" w:hAnsiTheme="minorHAnsi" w:cstheme="minorHAnsi"/>
        </w:rPr>
        <w:br/>
      </w:r>
      <w:r w:rsidRPr="007D2F6A">
        <w:rPr>
          <w:rFonts w:asciiTheme="minorHAnsi" w:hAnsiTheme="minorHAnsi" w:cstheme="minorHAnsi"/>
        </w:rPr>
        <w:br/>
        <w:t>· договоры, заключаемые с Субъектом персональных данных;</w:t>
      </w:r>
      <w:r w:rsidRPr="007D2F6A">
        <w:rPr>
          <w:rFonts w:asciiTheme="minorHAnsi" w:hAnsiTheme="minorHAnsi" w:cstheme="minorHAnsi"/>
        </w:rPr>
        <w:br/>
        <w:t>· согласие Субъекта персональных данных на обработку персональных данных.</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4. ЦЕЛИ И УСЛОВИЯ ОБРАБОТКИ ПЕРСОНАЛЬНЫХ ДАННЫХ</w:t>
      </w:r>
      <w:r w:rsidRPr="007D2F6A">
        <w:rPr>
          <w:rFonts w:asciiTheme="minorHAnsi" w:hAnsiTheme="minorHAnsi" w:cstheme="minorHAnsi"/>
        </w:rPr>
        <w:br/>
      </w:r>
      <w:r w:rsidRPr="007D2F6A">
        <w:rPr>
          <w:rFonts w:asciiTheme="minorHAnsi" w:hAnsiTheme="minorHAnsi" w:cstheme="minorHAnsi"/>
        </w:rPr>
        <w:br/>
        <w:t>4.1.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r w:rsidRPr="007D2F6A">
        <w:rPr>
          <w:rFonts w:asciiTheme="minorHAnsi" w:hAnsiTheme="minorHAnsi" w:cstheme="minorHAnsi"/>
        </w:rPr>
        <w:br/>
      </w:r>
      <w:r w:rsidRPr="007D2F6A">
        <w:rPr>
          <w:rFonts w:asciiTheme="minorHAnsi" w:hAnsiTheme="minorHAnsi" w:cstheme="minorHAnsi"/>
        </w:rPr>
        <w:br/>
        <w:t>4.2. 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w:t>
      </w:r>
      <w:r w:rsidRPr="007D2F6A">
        <w:rPr>
          <w:rFonts w:asciiTheme="minorHAnsi" w:hAnsiTheme="minorHAnsi" w:cstheme="minorHAnsi"/>
        </w:rPr>
        <w:br/>
      </w:r>
      <w:r w:rsidRPr="007D2F6A">
        <w:rPr>
          <w:rFonts w:asciiTheme="minorHAnsi" w:hAnsiTheme="minorHAnsi" w:cstheme="minorHAnsi"/>
        </w:rPr>
        <w:br/>
        <w:t>4.3. 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r w:rsidRPr="007D2F6A">
        <w:rPr>
          <w:rFonts w:asciiTheme="minorHAnsi" w:hAnsiTheme="minorHAnsi" w:cstheme="minorHAnsi"/>
        </w:rPr>
        <w:br/>
      </w:r>
      <w:r w:rsidRPr="007D2F6A">
        <w:rPr>
          <w:rFonts w:asciiTheme="minorHAnsi" w:hAnsiTheme="minorHAnsi" w:cstheme="minorHAnsi"/>
        </w:rPr>
        <w:br/>
        <w:t>· Контрагентам Оператора (физическим лицам).</w:t>
      </w:r>
      <w:r w:rsidRPr="007D2F6A">
        <w:rPr>
          <w:rFonts w:asciiTheme="minorHAnsi" w:hAnsiTheme="minorHAnsi" w:cstheme="minorHAnsi"/>
        </w:rPr>
        <w:br/>
        <w:t>· Клиентам Оператора.</w:t>
      </w:r>
      <w:r w:rsidRPr="007D2F6A">
        <w:rPr>
          <w:rFonts w:asciiTheme="minorHAnsi" w:hAnsiTheme="minorHAnsi" w:cstheme="minorHAnsi"/>
        </w:rPr>
        <w:br/>
        <w:t xml:space="preserve">· Пользователям </w:t>
      </w:r>
      <w:r w:rsidR="00FE0A66" w:rsidRPr="007D2F6A">
        <w:rPr>
          <w:rFonts w:asciiTheme="minorHAnsi" w:hAnsiTheme="minorHAnsi" w:cstheme="minorHAnsi"/>
        </w:rPr>
        <w:t>Ресурсов</w:t>
      </w:r>
      <w:r w:rsidRPr="007D2F6A">
        <w:rPr>
          <w:rFonts w:asciiTheme="minorHAnsi" w:hAnsiTheme="minorHAnsi" w:cstheme="minorHAnsi"/>
        </w:rPr>
        <w:t xml:space="preserve"> Оператора.</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4.3.1. Контрагенты Оператора (физические лица)</w:t>
      </w:r>
      <w:r w:rsidRPr="007D2F6A">
        <w:rPr>
          <w:rFonts w:asciiTheme="minorHAnsi" w:hAnsiTheme="minorHAnsi" w:cstheme="minorHAnsi"/>
        </w:rPr>
        <w:br/>
      </w:r>
      <w:r w:rsidRPr="007D2F6A">
        <w:rPr>
          <w:rFonts w:asciiTheme="minorHAnsi" w:hAnsiTheme="minorHAnsi" w:cstheme="minorHAnsi"/>
        </w:rPr>
        <w:br/>
        <w:t>4.3.1.1. Оператор обрабатывает персональные данные контрагентов (физических лиц) с такой (-ими) целью (-</w:t>
      </w:r>
      <w:proofErr w:type="spellStart"/>
      <w:r w:rsidRPr="007D2F6A">
        <w:rPr>
          <w:rFonts w:asciiTheme="minorHAnsi" w:hAnsiTheme="minorHAnsi" w:cstheme="minorHAnsi"/>
        </w:rPr>
        <w:t>ями</w:t>
      </w:r>
      <w:proofErr w:type="spellEnd"/>
      <w:r w:rsidRPr="007D2F6A">
        <w:rPr>
          <w:rFonts w:asciiTheme="minorHAnsi" w:hAnsiTheme="minorHAnsi" w:cstheme="minorHAnsi"/>
        </w:rPr>
        <w:t>) как:</w:t>
      </w:r>
      <w:r w:rsidRPr="007D2F6A">
        <w:rPr>
          <w:rFonts w:asciiTheme="minorHAnsi" w:hAnsiTheme="minorHAnsi" w:cstheme="minorHAnsi"/>
        </w:rPr>
        <w:br/>
      </w:r>
      <w:r w:rsidRPr="007D2F6A">
        <w:rPr>
          <w:rFonts w:asciiTheme="minorHAnsi" w:hAnsiTheme="minorHAnsi" w:cstheme="minorHAnsi"/>
        </w:rPr>
        <w:br/>
        <w:t>· Заключение и исполнение договоров.</w:t>
      </w:r>
      <w:r w:rsidRPr="007D2F6A">
        <w:rPr>
          <w:rFonts w:asciiTheme="minorHAnsi" w:hAnsiTheme="minorHAnsi" w:cstheme="minorHAnsi"/>
        </w:rPr>
        <w:br/>
      </w:r>
      <w:r w:rsidRPr="007D2F6A">
        <w:rPr>
          <w:rFonts w:asciiTheme="minorHAnsi" w:hAnsiTheme="minorHAnsi" w:cstheme="minorHAnsi"/>
        </w:rPr>
        <w:br/>
        <w:t>4.3.1.2. Обработка персональных данных контрагентов (физических лиц) не требует получения дополнительного согласия, в случае обработки персональных данных в соответствии с пунктом 5 части 1 статьи 6 Закона о персональных данных.</w:t>
      </w:r>
      <w:r w:rsidRPr="007D2F6A">
        <w:rPr>
          <w:rFonts w:asciiTheme="minorHAnsi" w:hAnsiTheme="minorHAnsi" w:cstheme="minorHAnsi"/>
        </w:rPr>
        <w:br/>
      </w:r>
      <w:r w:rsidRPr="007D2F6A">
        <w:rPr>
          <w:rFonts w:asciiTheme="minorHAnsi" w:hAnsiTheme="minorHAnsi" w:cstheme="minorHAnsi"/>
        </w:rPr>
        <w:br/>
        <w:t>4.3.1.3. В предусмотренных выше целях, Оператор обрабатывает следующие категории персональных данных контрагентов (физических лиц):</w:t>
      </w:r>
      <w:r w:rsidRPr="007D2F6A">
        <w:rPr>
          <w:rFonts w:asciiTheme="minorHAnsi" w:hAnsiTheme="minorHAnsi" w:cstheme="minorHAnsi"/>
        </w:rPr>
        <w:br/>
      </w:r>
      <w:r w:rsidRPr="007D2F6A">
        <w:rPr>
          <w:rFonts w:asciiTheme="minorHAnsi" w:hAnsiTheme="minorHAnsi" w:cstheme="minorHAnsi"/>
        </w:rPr>
        <w:br/>
        <w:t>· Фамилия, имя, отчество.</w:t>
      </w:r>
      <w:r w:rsidRPr="007D2F6A">
        <w:rPr>
          <w:rFonts w:asciiTheme="minorHAnsi" w:hAnsiTheme="minorHAnsi" w:cstheme="minorHAnsi"/>
        </w:rPr>
        <w:br/>
        <w:t>· Адрес места жительства.</w:t>
      </w:r>
      <w:r w:rsidRPr="007D2F6A">
        <w:rPr>
          <w:rFonts w:asciiTheme="minorHAnsi" w:hAnsiTheme="minorHAnsi" w:cstheme="minorHAnsi"/>
        </w:rPr>
        <w:br/>
        <w:t>· Паспортные данные.</w:t>
      </w:r>
      <w:r w:rsidRPr="007D2F6A">
        <w:rPr>
          <w:rFonts w:asciiTheme="minorHAnsi" w:hAnsiTheme="minorHAnsi" w:cstheme="minorHAnsi"/>
        </w:rPr>
        <w:br/>
        <w:t>· Контактный телефон.</w:t>
      </w:r>
      <w:r w:rsidRPr="007D2F6A">
        <w:rPr>
          <w:rFonts w:asciiTheme="minorHAnsi" w:hAnsiTheme="minorHAnsi" w:cstheme="minorHAnsi"/>
        </w:rPr>
        <w:br/>
        <w:t>· Адрес электронной почты.</w:t>
      </w:r>
      <w:r w:rsidRPr="007D2F6A">
        <w:rPr>
          <w:rFonts w:asciiTheme="minorHAnsi" w:hAnsiTheme="minorHAnsi" w:cstheme="minorHAnsi"/>
        </w:rPr>
        <w:br/>
      </w:r>
      <w:r w:rsidRPr="007D2F6A">
        <w:rPr>
          <w:rFonts w:asciiTheme="minorHAnsi" w:hAnsiTheme="minorHAnsi" w:cstheme="minorHAnsi"/>
        </w:rPr>
        <w:lastRenderedPageBreak/>
        <w:t>· ИНН.</w:t>
      </w:r>
      <w:r w:rsidRPr="007D2F6A">
        <w:rPr>
          <w:rFonts w:asciiTheme="minorHAnsi" w:hAnsiTheme="minorHAnsi" w:cstheme="minorHAnsi"/>
        </w:rPr>
        <w:br/>
      </w:r>
      <w:r w:rsidRPr="007D2F6A">
        <w:rPr>
          <w:rFonts w:asciiTheme="minorHAnsi" w:hAnsiTheme="minorHAnsi" w:cstheme="minorHAnsi"/>
        </w:rPr>
        <w:br/>
        <w:t>4.3.1.4. Обработка Оператором биометрических персональных данных контрагентов (физических лиц)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r w:rsidRPr="007D2F6A">
        <w:rPr>
          <w:rFonts w:asciiTheme="minorHAnsi" w:hAnsiTheme="minorHAnsi" w:cstheme="minorHAnsi"/>
        </w:rPr>
        <w:br/>
      </w:r>
      <w:r w:rsidRPr="007D2F6A">
        <w:rPr>
          <w:rFonts w:asciiTheme="minorHAnsi" w:hAnsiTheme="minorHAnsi" w:cstheme="minorHAnsi"/>
        </w:rPr>
        <w:br/>
        <w:t>4.3.1.5. Обработка Оператором специальных категорий персональных данных контрагентов (физических лиц) не осуществляется.</w:t>
      </w:r>
      <w:r w:rsidRPr="007D2F6A">
        <w:rPr>
          <w:rFonts w:asciiTheme="minorHAnsi" w:hAnsiTheme="minorHAnsi" w:cstheme="minorHAnsi"/>
        </w:rPr>
        <w:br/>
      </w:r>
      <w:r w:rsidRPr="007D2F6A">
        <w:rPr>
          <w:rFonts w:asciiTheme="minorHAnsi" w:hAnsiTheme="minorHAnsi" w:cstheme="minorHAnsi"/>
        </w:rPr>
        <w:br/>
        <w:t>4.3.1.6. Контрагенты (физические лица) передают персональные данные при заключении договора. Персональные данные контрагентов (физических лиц) подлежат хранению в течение срока исполнения договорных обязательств и (или) в течение сроков, установленных законодательством.</w:t>
      </w:r>
      <w:r w:rsidRPr="007D2F6A">
        <w:rPr>
          <w:rFonts w:asciiTheme="minorHAnsi" w:hAnsiTheme="minorHAnsi" w:cstheme="minorHAnsi"/>
        </w:rPr>
        <w:br/>
      </w:r>
      <w:r w:rsidRPr="007D2F6A">
        <w:rPr>
          <w:rFonts w:asciiTheme="minorHAnsi" w:hAnsiTheme="minorHAnsi" w:cstheme="minorHAnsi"/>
        </w:rPr>
        <w:br/>
        <w:t xml:space="preserve">4.3.1.7. Оператор осуществляет </w:t>
      </w:r>
      <w:r w:rsidR="00FE0A66" w:rsidRPr="007D2F6A">
        <w:rPr>
          <w:rFonts w:asciiTheme="minorHAnsi" w:hAnsiTheme="minorHAnsi" w:cstheme="minorHAnsi"/>
        </w:rPr>
        <w:t xml:space="preserve"> только </w:t>
      </w:r>
      <w:r w:rsidRPr="007D2F6A">
        <w:rPr>
          <w:rFonts w:asciiTheme="minorHAnsi" w:hAnsiTheme="minorHAnsi" w:cstheme="minorHAnsi"/>
        </w:rPr>
        <w:t>неавтоматизированную обработку персональных данных контрагентов (физических лиц)</w:t>
      </w:r>
      <w:r w:rsidR="004A16EF" w:rsidRPr="007D2F6A">
        <w:rPr>
          <w:rFonts w:asciiTheme="minorHAnsi" w:hAnsiTheme="minorHAnsi" w:cstheme="minorHAnsi"/>
        </w:rPr>
        <w:t>.</w:t>
      </w:r>
      <w:r w:rsidRPr="007D2F6A">
        <w:rPr>
          <w:rFonts w:asciiTheme="minorHAnsi" w:hAnsiTheme="minorHAnsi" w:cstheme="minorHAnsi"/>
        </w:rPr>
        <w:br/>
      </w:r>
      <w:r w:rsidRPr="007D2F6A">
        <w:rPr>
          <w:rFonts w:asciiTheme="minorHAnsi" w:hAnsiTheme="minorHAnsi" w:cstheme="minorHAnsi"/>
        </w:rPr>
        <w:br/>
        <w:t>4.3.1.8. Перечень действий по обработке персональных данных контрагентов (физических лиц):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7D2F6A">
        <w:rPr>
          <w:rFonts w:asciiTheme="minorHAnsi" w:hAnsiTheme="minorHAnsi" w:cstheme="minorHAnsi"/>
        </w:rPr>
        <w:br/>
      </w:r>
      <w:r w:rsidRPr="007D2F6A">
        <w:rPr>
          <w:rFonts w:asciiTheme="minorHAnsi" w:hAnsiTheme="minorHAnsi" w:cstheme="minorHAnsi"/>
        </w:rPr>
        <w:br/>
        <w:t>4.3.1.9. Не допускается раскрытие третьим лицам и распространение персональных данных без согласия контрагента, если иное не пред</w:t>
      </w:r>
      <w:r w:rsidR="00FE0A66" w:rsidRPr="007D2F6A">
        <w:rPr>
          <w:rFonts w:asciiTheme="minorHAnsi" w:hAnsiTheme="minorHAnsi" w:cstheme="minorHAnsi"/>
        </w:rPr>
        <w:t>усмотрено федеральным законом.</w:t>
      </w:r>
      <w:r w:rsidR="00FE0A66" w:rsidRPr="007D2F6A">
        <w:rPr>
          <w:rFonts w:asciiTheme="minorHAnsi" w:hAnsiTheme="minorHAnsi" w:cstheme="minorHAnsi"/>
        </w:rPr>
        <w:br/>
      </w:r>
      <w:r w:rsidRPr="007D2F6A">
        <w:rPr>
          <w:rFonts w:asciiTheme="minorHAnsi" w:hAnsiTheme="minorHAnsi" w:cstheme="minorHAnsi"/>
        </w:rPr>
        <w:br/>
        <w:t>4.3.1.1</w:t>
      </w:r>
      <w:r w:rsidR="00FE0A66" w:rsidRPr="007D2F6A">
        <w:rPr>
          <w:rFonts w:asciiTheme="minorHAnsi" w:hAnsiTheme="minorHAnsi" w:cstheme="minorHAnsi"/>
        </w:rPr>
        <w:t>0</w:t>
      </w:r>
      <w:r w:rsidRPr="007D2F6A">
        <w:rPr>
          <w:rFonts w:asciiTheme="minorHAnsi" w:hAnsiTheme="minorHAnsi" w:cstheme="minorHAnsi"/>
        </w:rPr>
        <w:t>. Оператор не осуществляет трансграничную передачу персональных данных контрагентов (физических лиц).</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4.3.2. Клиенты Оператора</w:t>
      </w:r>
      <w:r w:rsidRPr="007D2F6A">
        <w:rPr>
          <w:rFonts w:asciiTheme="minorHAnsi" w:hAnsiTheme="minorHAnsi" w:cstheme="minorHAnsi"/>
        </w:rPr>
        <w:br/>
      </w:r>
      <w:r w:rsidRPr="007D2F6A">
        <w:rPr>
          <w:rFonts w:asciiTheme="minorHAnsi" w:hAnsiTheme="minorHAnsi" w:cstheme="minorHAnsi"/>
        </w:rPr>
        <w:br/>
        <w:t>4.3.2.1. Оператор обрабатывает персональные данные клиентов с такой (-ими) целью (-</w:t>
      </w:r>
      <w:proofErr w:type="spellStart"/>
      <w:r w:rsidRPr="007D2F6A">
        <w:rPr>
          <w:rFonts w:asciiTheme="minorHAnsi" w:hAnsiTheme="minorHAnsi" w:cstheme="minorHAnsi"/>
        </w:rPr>
        <w:t>ями</w:t>
      </w:r>
      <w:proofErr w:type="spellEnd"/>
      <w:r w:rsidRPr="007D2F6A">
        <w:rPr>
          <w:rFonts w:asciiTheme="minorHAnsi" w:hAnsiTheme="minorHAnsi" w:cstheme="minorHAnsi"/>
        </w:rPr>
        <w:t>) как:</w:t>
      </w:r>
      <w:r w:rsidRPr="007D2F6A">
        <w:rPr>
          <w:rFonts w:asciiTheme="minorHAnsi" w:hAnsiTheme="minorHAnsi" w:cstheme="minorHAnsi"/>
        </w:rPr>
        <w:br/>
      </w:r>
      <w:r w:rsidRPr="007D2F6A">
        <w:rPr>
          <w:rFonts w:asciiTheme="minorHAnsi" w:hAnsiTheme="minorHAnsi" w:cstheme="minorHAnsi"/>
        </w:rPr>
        <w:br/>
        <w:t>· Заключение и исполнение договоров.</w:t>
      </w:r>
      <w:r w:rsidRPr="007D2F6A">
        <w:rPr>
          <w:rFonts w:asciiTheme="minorHAnsi" w:hAnsiTheme="minorHAnsi" w:cstheme="minorHAnsi"/>
        </w:rPr>
        <w:br/>
        <w:t>· Организация участия в программе лояльности.</w:t>
      </w:r>
      <w:r w:rsidRPr="007D2F6A">
        <w:rPr>
          <w:rFonts w:asciiTheme="minorHAnsi" w:hAnsiTheme="minorHAnsi" w:cstheme="minorHAnsi"/>
        </w:rPr>
        <w:br/>
        <w:t xml:space="preserve">· Направление информации рекламного характера </w:t>
      </w:r>
      <w:r w:rsidR="005F3CF9" w:rsidRPr="007D2F6A">
        <w:rPr>
          <w:rFonts w:asciiTheme="minorHAnsi" w:hAnsiTheme="minorHAnsi" w:cstheme="minorHAnsi"/>
        </w:rPr>
        <w:t>об</w:t>
      </w:r>
      <w:r w:rsidRPr="007D2F6A">
        <w:rPr>
          <w:rFonts w:asciiTheme="minorHAnsi" w:hAnsiTheme="minorHAnsi" w:cstheme="minorHAnsi"/>
        </w:rPr>
        <w:t xml:space="preserve"> и услугах.</w:t>
      </w:r>
      <w:r w:rsidRPr="007D2F6A">
        <w:rPr>
          <w:rFonts w:asciiTheme="minorHAnsi" w:hAnsiTheme="minorHAnsi" w:cstheme="minorHAnsi"/>
        </w:rPr>
        <w:br/>
      </w:r>
      <w:r w:rsidRPr="007D2F6A">
        <w:rPr>
          <w:rFonts w:asciiTheme="minorHAnsi" w:hAnsiTheme="minorHAnsi" w:cstheme="minorHAnsi"/>
        </w:rPr>
        <w:br/>
        <w:t>4.3.2.2. Обработка персональных данных клиентов не требует получения от них дополнительного согласия, в случае обработки персональных данных в соответствии с пунктом 5 части 1 статьи 6 Закона о персональных данных. Получение согласий от клиентов производится в случаях:</w:t>
      </w:r>
      <w:r w:rsidRPr="007D2F6A">
        <w:rPr>
          <w:rFonts w:asciiTheme="minorHAnsi" w:hAnsiTheme="minorHAnsi" w:cstheme="minorHAnsi"/>
        </w:rPr>
        <w:br/>
      </w:r>
      <w:r w:rsidRPr="007D2F6A">
        <w:rPr>
          <w:rFonts w:asciiTheme="minorHAnsi" w:hAnsiTheme="minorHAnsi" w:cstheme="minorHAnsi"/>
        </w:rPr>
        <w:br/>
        <w:t xml:space="preserve">· Направления информации рекламного характера </w:t>
      </w:r>
      <w:r w:rsidR="005F3CF9" w:rsidRPr="007D2F6A">
        <w:rPr>
          <w:rFonts w:asciiTheme="minorHAnsi" w:hAnsiTheme="minorHAnsi" w:cstheme="minorHAnsi"/>
        </w:rPr>
        <w:t>об</w:t>
      </w:r>
      <w:r w:rsidRPr="007D2F6A">
        <w:rPr>
          <w:rFonts w:asciiTheme="minorHAnsi" w:hAnsiTheme="minorHAnsi" w:cstheme="minorHAnsi"/>
        </w:rPr>
        <w:t xml:space="preserve"> услугах.</w:t>
      </w:r>
      <w:r w:rsidRPr="007D2F6A">
        <w:rPr>
          <w:rFonts w:asciiTheme="minorHAnsi" w:hAnsiTheme="minorHAnsi" w:cstheme="minorHAnsi"/>
        </w:rPr>
        <w:br/>
      </w:r>
      <w:r w:rsidRPr="007D2F6A">
        <w:rPr>
          <w:rFonts w:asciiTheme="minorHAnsi" w:hAnsiTheme="minorHAnsi" w:cstheme="minorHAnsi"/>
        </w:rPr>
        <w:br/>
        <w:t>4.3.2.3. В предусмотренных выше целях, Оператор обрабатывает следующие категории персональных данных клиентов:</w:t>
      </w:r>
      <w:r w:rsidRPr="007D2F6A">
        <w:rPr>
          <w:rFonts w:asciiTheme="minorHAnsi" w:hAnsiTheme="minorHAnsi" w:cstheme="minorHAnsi"/>
        </w:rPr>
        <w:br/>
      </w:r>
      <w:r w:rsidRPr="007D2F6A">
        <w:rPr>
          <w:rFonts w:asciiTheme="minorHAnsi" w:hAnsiTheme="minorHAnsi" w:cstheme="minorHAnsi"/>
        </w:rPr>
        <w:br/>
        <w:t>· Фамилия, имя, отчество.</w:t>
      </w:r>
      <w:r w:rsidRPr="007D2F6A">
        <w:rPr>
          <w:rFonts w:asciiTheme="minorHAnsi" w:hAnsiTheme="minorHAnsi" w:cstheme="minorHAnsi"/>
        </w:rPr>
        <w:br/>
        <w:t>· Адрес места жительства.</w:t>
      </w:r>
      <w:r w:rsidRPr="007D2F6A">
        <w:rPr>
          <w:rFonts w:asciiTheme="minorHAnsi" w:hAnsiTheme="minorHAnsi" w:cstheme="minorHAnsi"/>
        </w:rPr>
        <w:br/>
        <w:t>· Контактный теле</w:t>
      </w:r>
      <w:r w:rsidR="00D7356B" w:rsidRPr="007D2F6A">
        <w:rPr>
          <w:rFonts w:asciiTheme="minorHAnsi" w:hAnsiTheme="minorHAnsi" w:cstheme="minorHAnsi"/>
        </w:rPr>
        <w:t>фон.</w:t>
      </w:r>
      <w:r w:rsidR="00D7356B" w:rsidRPr="007D2F6A">
        <w:rPr>
          <w:rFonts w:asciiTheme="minorHAnsi" w:hAnsiTheme="minorHAnsi" w:cstheme="minorHAnsi"/>
        </w:rPr>
        <w:br/>
        <w:t>· Адрес электронной почты.</w:t>
      </w:r>
      <w:r w:rsidRPr="007D2F6A">
        <w:rPr>
          <w:rFonts w:asciiTheme="minorHAnsi" w:hAnsiTheme="minorHAnsi" w:cstheme="minorHAnsi"/>
        </w:rPr>
        <w:br/>
        <w:t xml:space="preserve">· </w:t>
      </w:r>
      <w:r w:rsidR="001741E7" w:rsidRPr="007D2F6A">
        <w:rPr>
          <w:rFonts w:asciiTheme="minorHAnsi" w:hAnsiTheme="minorHAnsi" w:cstheme="minorHAnsi"/>
        </w:rPr>
        <w:t>Ник Клиента в Telegram</w:t>
      </w:r>
    </w:p>
    <w:p w:rsidR="00BC3DC3" w:rsidRPr="007D2F6A" w:rsidRDefault="00CF0A68" w:rsidP="00BC3DC3">
      <w:pPr>
        <w:pStyle w:val="a3"/>
        <w:spacing w:before="0" w:beforeAutospacing="0" w:after="0" w:afterAutospacing="0"/>
        <w:rPr>
          <w:rFonts w:asciiTheme="minorHAnsi" w:hAnsiTheme="minorHAnsi" w:cstheme="minorHAnsi"/>
        </w:rPr>
      </w:pPr>
      <w:r w:rsidRPr="007D2F6A">
        <w:rPr>
          <w:rFonts w:asciiTheme="minorHAnsi" w:hAnsiTheme="minorHAnsi" w:cstheme="minorHAnsi"/>
        </w:rPr>
        <w:br/>
        <w:t>4.3.2.4. Обработка Оператором биометрических персональных данных клиентов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rPr>
        <w:lastRenderedPageBreak/>
        <w:t>4.3.2.5. Обработка Оператором специальных категорий персональных данных клиентов не осуществляется.</w:t>
      </w:r>
      <w:r w:rsidRPr="007D2F6A">
        <w:rPr>
          <w:rFonts w:asciiTheme="minorHAnsi" w:hAnsiTheme="minorHAnsi" w:cstheme="minorHAnsi"/>
        </w:rPr>
        <w:br/>
      </w:r>
      <w:r w:rsidRPr="007D2F6A">
        <w:rPr>
          <w:rFonts w:asciiTheme="minorHAnsi" w:hAnsiTheme="minorHAnsi" w:cstheme="minorHAnsi"/>
        </w:rPr>
        <w:br/>
        <w:t>4.3.2.6. Клиенты передают персональные данные при заключении договора. Персональные данные клиентов подлежат хранению в течение срока исполнения договорных обязательств и (или) в течение сроков, установленных законодательством.</w:t>
      </w:r>
      <w:r w:rsidRPr="007D2F6A">
        <w:rPr>
          <w:rFonts w:asciiTheme="minorHAnsi" w:hAnsiTheme="minorHAnsi" w:cstheme="minorHAnsi"/>
        </w:rPr>
        <w:br/>
      </w:r>
      <w:r w:rsidRPr="007D2F6A">
        <w:rPr>
          <w:rFonts w:asciiTheme="minorHAnsi" w:hAnsiTheme="minorHAnsi" w:cstheme="minorHAnsi"/>
        </w:rPr>
        <w:br/>
        <w:t>4.3.2.7. Оператор осуществляет неавтоматизированную обработку персональных данных клиентов</w:t>
      </w:r>
      <w:r w:rsidR="004A16EF" w:rsidRPr="007D2F6A">
        <w:rPr>
          <w:rFonts w:asciiTheme="minorHAnsi" w:hAnsiTheme="minorHAnsi" w:cstheme="minorHAnsi"/>
        </w:rPr>
        <w:t>.</w:t>
      </w:r>
      <w:r w:rsidRPr="007D2F6A">
        <w:rPr>
          <w:rFonts w:asciiTheme="minorHAnsi" w:hAnsiTheme="minorHAnsi" w:cstheme="minorHAnsi"/>
        </w:rPr>
        <w:br/>
      </w:r>
      <w:r w:rsidRPr="007D2F6A">
        <w:rPr>
          <w:rFonts w:asciiTheme="minorHAnsi" w:hAnsiTheme="minorHAnsi" w:cstheme="minorHAnsi"/>
        </w:rPr>
        <w:br/>
        <w:t>4.3.2.8. Перечень действий по обработке персональных данных клиентов: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r w:rsidRPr="007D2F6A">
        <w:rPr>
          <w:rFonts w:asciiTheme="minorHAnsi" w:hAnsiTheme="minorHAnsi" w:cstheme="minorHAnsi"/>
        </w:rPr>
        <w:br/>
      </w:r>
      <w:r w:rsidRPr="007D2F6A">
        <w:rPr>
          <w:rFonts w:asciiTheme="minorHAnsi" w:hAnsiTheme="minorHAnsi" w:cstheme="minorHAnsi"/>
        </w:rPr>
        <w:br/>
        <w:t>4.3.2.9. Не допускается раскрытие третьим лицам и распространение персональных данных без согласия клиента, если иное не пред</w:t>
      </w:r>
      <w:r w:rsidR="00FE0A66" w:rsidRPr="007D2F6A">
        <w:rPr>
          <w:rFonts w:asciiTheme="minorHAnsi" w:hAnsiTheme="minorHAnsi" w:cstheme="minorHAnsi"/>
        </w:rPr>
        <w:t>усмотрено федеральным законом.</w:t>
      </w:r>
      <w:r w:rsidR="00FE0A66" w:rsidRPr="007D2F6A">
        <w:rPr>
          <w:rFonts w:asciiTheme="minorHAnsi" w:hAnsiTheme="minorHAnsi" w:cstheme="minorHAnsi"/>
        </w:rPr>
        <w:br/>
      </w:r>
      <w:r w:rsidRPr="007D2F6A">
        <w:rPr>
          <w:rFonts w:asciiTheme="minorHAnsi" w:hAnsiTheme="minorHAnsi" w:cstheme="minorHAnsi"/>
        </w:rPr>
        <w:br/>
        <w:t>4.3.2.1</w:t>
      </w:r>
      <w:r w:rsidR="00FE0A66" w:rsidRPr="007D2F6A">
        <w:rPr>
          <w:rFonts w:asciiTheme="minorHAnsi" w:hAnsiTheme="minorHAnsi" w:cstheme="minorHAnsi"/>
        </w:rPr>
        <w:t>0</w:t>
      </w:r>
      <w:r w:rsidRPr="007D2F6A">
        <w:rPr>
          <w:rFonts w:asciiTheme="minorHAnsi" w:hAnsiTheme="minorHAnsi" w:cstheme="minorHAnsi"/>
        </w:rPr>
        <w:t>. Оператор не осуществляет трансграничную передачу персональных данных клиентов.</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 xml:space="preserve">4.3.3. Пользователи </w:t>
      </w:r>
      <w:r w:rsidR="00FE0A66" w:rsidRPr="007D2F6A">
        <w:rPr>
          <w:rFonts w:asciiTheme="minorHAnsi" w:hAnsiTheme="minorHAnsi" w:cstheme="minorHAnsi"/>
          <w:b/>
          <w:bCs/>
        </w:rPr>
        <w:t>Ресурсов</w:t>
      </w:r>
      <w:r w:rsidRPr="007D2F6A">
        <w:rPr>
          <w:rFonts w:asciiTheme="minorHAnsi" w:hAnsiTheme="minorHAnsi" w:cstheme="minorHAnsi"/>
          <w:b/>
          <w:bCs/>
        </w:rPr>
        <w:t xml:space="preserve"> Оператора</w:t>
      </w:r>
      <w:r w:rsidRPr="007D2F6A">
        <w:rPr>
          <w:rFonts w:asciiTheme="minorHAnsi" w:hAnsiTheme="minorHAnsi" w:cstheme="minorHAnsi"/>
        </w:rPr>
        <w:br/>
      </w:r>
      <w:r w:rsidRPr="007D2F6A">
        <w:rPr>
          <w:rFonts w:asciiTheme="minorHAnsi" w:hAnsiTheme="minorHAnsi" w:cstheme="minorHAnsi"/>
        </w:rPr>
        <w:br/>
        <w:t>4.3.3.1. Оператор обрабатывает персональные данные пользователей с такой (-ими) целью (-</w:t>
      </w:r>
      <w:proofErr w:type="spellStart"/>
      <w:r w:rsidRPr="007D2F6A">
        <w:rPr>
          <w:rFonts w:asciiTheme="minorHAnsi" w:hAnsiTheme="minorHAnsi" w:cstheme="minorHAnsi"/>
        </w:rPr>
        <w:t>ями</w:t>
      </w:r>
      <w:proofErr w:type="spellEnd"/>
      <w:r w:rsidRPr="007D2F6A">
        <w:rPr>
          <w:rFonts w:asciiTheme="minorHAnsi" w:hAnsiTheme="minorHAnsi" w:cstheme="minorHAnsi"/>
        </w:rPr>
        <w:t>) как:</w:t>
      </w:r>
      <w:r w:rsidRPr="007D2F6A">
        <w:rPr>
          <w:rFonts w:asciiTheme="minorHAnsi" w:hAnsiTheme="minorHAnsi" w:cstheme="minorHAnsi"/>
        </w:rPr>
        <w:br/>
      </w:r>
      <w:r w:rsidRPr="007D2F6A">
        <w:rPr>
          <w:rFonts w:asciiTheme="minorHAnsi" w:hAnsiTheme="minorHAnsi" w:cstheme="minorHAnsi"/>
        </w:rPr>
        <w:br/>
        <w:t xml:space="preserve">· Обработка заявок на </w:t>
      </w:r>
      <w:r w:rsidR="00FE0A66" w:rsidRPr="007D2F6A">
        <w:rPr>
          <w:rFonts w:asciiTheme="minorHAnsi" w:hAnsiTheme="minorHAnsi" w:cstheme="minorHAnsi"/>
        </w:rPr>
        <w:t>соответствующе Ресурсе</w:t>
      </w:r>
      <w:r w:rsidRPr="007D2F6A">
        <w:rPr>
          <w:rFonts w:asciiTheme="minorHAnsi" w:hAnsiTheme="minorHAnsi" w:cstheme="minorHAnsi"/>
        </w:rPr>
        <w:t>.</w:t>
      </w:r>
      <w:r w:rsidRPr="007D2F6A">
        <w:rPr>
          <w:rFonts w:asciiTheme="minorHAnsi" w:hAnsiTheme="minorHAnsi" w:cstheme="minorHAnsi"/>
        </w:rPr>
        <w:br/>
        <w:t xml:space="preserve">· Направление информации рекламного характера </w:t>
      </w:r>
      <w:r w:rsidR="005F3CF9" w:rsidRPr="007D2F6A">
        <w:rPr>
          <w:rFonts w:asciiTheme="minorHAnsi" w:hAnsiTheme="minorHAnsi" w:cstheme="minorHAnsi"/>
        </w:rPr>
        <w:t>об</w:t>
      </w:r>
      <w:r w:rsidRPr="007D2F6A">
        <w:rPr>
          <w:rFonts w:asciiTheme="minorHAnsi" w:hAnsiTheme="minorHAnsi" w:cstheme="minorHAnsi"/>
        </w:rPr>
        <w:t xml:space="preserve"> услугах.</w:t>
      </w:r>
      <w:r w:rsidRPr="007D2F6A">
        <w:rPr>
          <w:rFonts w:asciiTheme="minorHAnsi" w:hAnsiTheme="minorHAnsi" w:cstheme="minorHAnsi"/>
        </w:rPr>
        <w:br/>
        <w:t>· Составление профиля.</w:t>
      </w:r>
      <w:r w:rsidRPr="007D2F6A">
        <w:rPr>
          <w:rFonts w:asciiTheme="minorHAnsi" w:hAnsiTheme="minorHAnsi" w:cstheme="minorHAnsi"/>
        </w:rPr>
        <w:br/>
        <w:t xml:space="preserve">· </w:t>
      </w:r>
      <w:proofErr w:type="spellStart"/>
      <w:r w:rsidRPr="007D2F6A">
        <w:rPr>
          <w:rFonts w:asciiTheme="minorHAnsi" w:hAnsiTheme="minorHAnsi" w:cstheme="minorHAnsi"/>
        </w:rPr>
        <w:t>Таргетирование</w:t>
      </w:r>
      <w:proofErr w:type="spellEnd"/>
      <w:r w:rsidRPr="007D2F6A">
        <w:rPr>
          <w:rFonts w:asciiTheme="minorHAnsi" w:hAnsiTheme="minorHAnsi" w:cstheme="minorHAnsi"/>
        </w:rPr>
        <w:t xml:space="preserve"> услуг в соответствии с интересами пользователя.</w:t>
      </w:r>
      <w:r w:rsidRPr="007D2F6A">
        <w:rPr>
          <w:rFonts w:asciiTheme="minorHAnsi" w:hAnsiTheme="minorHAnsi" w:cstheme="minorHAnsi"/>
        </w:rPr>
        <w:br/>
      </w:r>
      <w:r w:rsidRPr="007D2F6A">
        <w:rPr>
          <w:rFonts w:asciiTheme="minorHAnsi" w:hAnsiTheme="minorHAnsi" w:cstheme="minorHAnsi"/>
        </w:rPr>
        <w:br/>
        <w:t>4.3.3.2. Обработка персональных данных пользователей при условии получения предварительного согласия.</w:t>
      </w:r>
      <w:r w:rsidRPr="007D2F6A">
        <w:rPr>
          <w:rFonts w:asciiTheme="minorHAnsi" w:hAnsiTheme="minorHAnsi" w:cstheme="minorHAnsi"/>
        </w:rPr>
        <w:br/>
      </w:r>
      <w:r w:rsidRPr="007D2F6A">
        <w:rPr>
          <w:rFonts w:asciiTheme="minorHAnsi" w:hAnsiTheme="minorHAnsi" w:cstheme="minorHAnsi"/>
        </w:rPr>
        <w:br/>
        <w:t>4.3.3.3. В предусмотренных выше целях, Оператор обрабатывает следующие категории персональных данных пользователей:</w:t>
      </w:r>
      <w:r w:rsidRPr="007D2F6A">
        <w:rPr>
          <w:rFonts w:asciiTheme="minorHAnsi" w:hAnsiTheme="minorHAnsi" w:cstheme="minorHAnsi"/>
        </w:rPr>
        <w:br/>
      </w:r>
      <w:r w:rsidRPr="007D2F6A">
        <w:rPr>
          <w:rFonts w:asciiTheme="minorHAnsi" w:hAnsiTheme="minorHAnsi" w:cstheme="minorHAnsi"/>
        </w:rPr>
        <w:br/>
        <w:t>· Фамилия, имя, отчество.</w:t>
      </w:r>
      <w:r w:rsidRPr="007D2F6A">
        <w:rPr>
          <w:rFonts w:asciiTheme="minorHAnsi" w:hAnsiTheme="minorHAnsi" w:cstheme="minorHAnsi"/>
        </w:rPr>
        <w:br/>
        <w:t>· Контактный телефон.</w:t>
      </w:r>
      <w:r w:rsidRPr="007D2F6A">
        <w:rPr>
          <w:rFonts w:asciiTheme="minorHAnsi" w:hAnsiTheme="minorHAnsi" w:cstheme="minorHAnsi"/>
        </w:rPr>
        <w:br/>
        <w:t>· Адрес электронной почты.</w:t>
      </w:r>
      <w:r w:rsidRPr="007D2F6A">
        <w:rPr>
          <w:rFonts w:asciiTheme="minorHAnsi" w:hAnsiTheme="minorHAnsi" w:cstheme="minorHAnsi"/>
        </w:rPr>
        <w:br/>
        <w:t xml:space="preserve">· Дата и время посещения </w:t>
      </w:r>
      <w:r w:rsidR="00BC3DC3" w:rsidRPr="007D2F6A">
        <w:rPr>
          <w:rFonts w:asciiTheme="minorHAnsi" w:hAnsiTheme="minorHAnsi" w:cstheme="minorHAnsi"/>
        </w:rPr>
        <w:t>соответствующего ресурса</w:t>
      </w:r>
      <w:r w:rsidRPr="007D2F6A">
        <w:rPr>
          <w:rFonts w:asciiTheme="minorHAnsi" w:hAnsiTheme="minorHAnsi" w:cstheme="minorHAnsi"/>
        </w:rPr>
        <w:t>.</w:t>
      </w:r>
      <w:r w:rsidRPr="007D2F6A">
        <w:rPr>
          <w:rFonts w:asciiTheme="minorHAnsi" w:hAnsiTheme="minorHAnsi" w:cstheme="minorHAnsi"/>
        </w:rPr>
        <w:br/>
        <w:t>· IP-адрес, присвоенный устройству для выхода в Интернет.</w:t>
      </w:r>
      <w:r w:rsidRPr="007D2F6A">
        <w:rPr>
          <w:rFonts w:asciiTheme="minorHAnsi" w:hAnsiTheme="minorHAnsi" w:cstheme="minorHAnsi"/>
        </w:rPr>
        <w:br/>
        <w:t>· Тип б</w:t>
      </w:r>
      <w:r w:rsidR="00BC3DC3" w:rsidRPr="007D2F6A">
        <w:rPr>
          <w:rFonts w:asciiTheme="minorHAnsi" w:hAnsiTheme="minorHAnsi" w:cstheme="minorHAnsi"/>
        </w:rPr>
        <w:t>раузера и операционной системы.</w:t>
      </w:r>
    </w:p>
    <w:p w:rsidR="00BC3DC3" w:rsidRPr="007D2F6A" w:rsidRDefault="00CF0A68" w:rsidP="00BC3DC3">
      <w:pPr>
        <w:pStyle w:val="a3"/>
        <w:spacing w:before="0" w:beforeAutospacing="0" w:after="0" w:afterAutospacing="0"/>
        <w:rPr>
          <w:rFonts w:asciiTheme="minorHAnsi" w:hAnsiTheme="minorHAnsi" w:cstheme="minorHAnsi"/>
        </w:rPr>
      </w:pPr>
      <w:r w:rsidRPr="007D2F6A">
        <w:rPr>
          <w:rFonts w:asciiTheme="minorHAnsi" w:hAnsiTheme="minorHAnsi" w:cstheme="minorHAnsi"/>
        </w:rPr>
        <w:t xml:space="preserve">· URL сайта, с которого был осуществлен переход на </w:t>
      </w:r>
      <w:r w:rsidR="00BC3DC3" w:rsidRPr="007D2F6A">
        <w:rPr>
          <w:rFonts w:asciiTheme="minorHAnsi" w:hAnsiTheme="minorHAnsi" w:cstheme="minorHAnsi"/>
        </w:rPr>
        <w:t>ресурс Исполнителя</w:t>
      </w:r>
    </w:p>
    <w:p w:rsidR="00425AF0" w:rsidRPr="007D2F6A" w:rsidRDefault="00CF0A68" w:rsidP="00BC3DC3">
      <w:pPr>
        <w:pStyle w:val="a3"/>
        <w:spacing w:before="0" w:beforeAutospacing="0" w:after="0" w:afterAutospacing="0"/>
        <w:rPr>
          <w:rFonts w:asciiTheme="minorHAnsi" w:hAnsiTheme="minorHAnsi" w:cstheme="minorHAnsi"/>
        </w:rPr>
      </w:pPr>
      <w:r w:rsidRPr="007D2F6A">
        <w:rPr>
          <w:rFonts w:asciiTheme="minorHAnsi" w:hAnsiTheme="minorHAnsi" w:cstheme="minorHAnsi"/>
        </w:rPr>
        <w:t>· Файлы cookies.</w:t>
      </w:r>
      <w:r w:rsidRPr="007D2F6A">
        <w:rPr>
          <w:rFonts w:asciiTheme="minorHAnsi" w:hAnsiTheme="minorHAnsi" w:cstheme="minorHAnsi"/>
        </w:rPr>
        <w:br/>
        <w:t xml:space="preserve">· Данные, собираемые на </w:t>
      </w:r>
      <w:r w:rsidR="00BC3DC3" w:rsidRPr="007D2F6A">
        <w:rPr>
          <w:rFonts w:asciiTheme="minorHAnsi" w:hAnsiTheme="minorHAnsi" w:cstheme="minorHAnsi"/>
        </w:rPr>
        <w:t>ресурсом Исполнителя</w:t>
      </w:r>
      <w:r w:rsidRPr="007D2F6A">
        <w:rPr>
          <w:rFonts w:asciiTheme="minorHAnsi" w:hAnsiTheme="minorHAnsi" w:cstheme="minorHAnsi"/>
        </w:rPr>
        <w:t xml:space="preserve"> посредством </w:t>
      </w:r>
      <w:proofErr w:type="spellStart"/>
      <w:r w:rsidRPr="007D2F6A">
        <w:rPr>
          <w:rFonts w:asciiTheme="minorHAnsi" w:hAnsiTheme="minorHAnsi" w:cstheme="minorHAnsi"/>
        </w:rPr>
        <w:t>агр</w:t>
      </w:r>
      <w:r w:rsidR="00BC3DC3" w:rsidRPr="007D2F6A">
        <w:rPr>
          <w:rFonts w:asciiTheme="minorHAnsi" w:hAnsiTheme="minorHAnsi" w:cstheme="minorHAnsi"/>
        </w:rPr>
        <w:t>егаторов</w:t>
      </w:r>
      <w:proofErr w:type="spellEnd"/>
      <w:r w:rsidR="00BC3DC3" w:rsidRPr="007D2F6A">
        <w:rPr>
          <w:rFonts w:asciiTheme="minorHAnsi" w:hAnsiTheme="minorHAnsi" w:cstheme="minorHAnsi"/>
        </w:rPr>
        <w:t xml:space="preserve"> статистики посетителей.</w:t>
      </w:r>
      <w:r w:rsidRPr="007D2F6A">
        <w:rPr>
          <w:rFonts w:asciiTheme="minorHAnsi" w:hAnsiTheme="minorHAnsi" w:cstheme="minorHAnsi"/>
        </w:rPr>
        <w:br/>
      </w:r>
      <w:r w:rsidRPr="007D2F6A">
        <w:rPr>
          <w:rFonts w:asciiTheme="minorHAnsi" w:hAnsiTheme="minorHAnsi" w:cstheme="minorHAnsi"/>
        </w:rPr>
        <w:br/>
        <w:t>4.3.3.4. Обработка Оператором биометрических персональных данных пользователей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w:t>
      </w:r>
      <w:r w:rsidRPr="007D2F6A">
        <w:rPr>
          <w:rFonts w:asciiTheme="minorHAnsi" w:hAnsiTheme="minorHAnsi" w:cstheme="minorHAnsi"/>
        </w:rPr>
        <w:br/>
      </w:r>
      <w:r w:rsidRPr="007D2F6A">
        <w:rPr>
          <w:rFonts w:asciiTheme="minorHAnsi" w:hAnsiTheme="minorHAnsi" w:cstheme="minorHAnsi"/>
        </w:rPr>
        <w:br/>
        <w:t>4.3.3.5. Обработка Оператором специальных категорий персональных данных пользователей не осуществляется.</w:t>
      </w:r>
      <w:r w:rsidRPr="007D2F6A">
        <w:rPr>
          <w:rFonts w:asciiTheme="minorHAnsi" w:hAnsiTheme="minorHAnsi" w:cstheme="minorHAnsi"/>
        </w:rPr>
        <w:br/>
      </w:r>
      <w:r w:rsidRPr="007D2F6A">
        <w:rPr>
          <w:rFonts w:asciiTheme="minorHAnsi" w:hAnsiTheme="minorHAnsi" w:cstheme="minorHAnsi"/>
        </w:rPr>
        <w:br/>
        <w:t xml:space="preserve">4.3.3.6. Оператор осуществляет неавтоматизированную обработку персональных данных </w:t>
      </w:r>
      <w:r w:rsidRPr="007D2F6A">
        <w:rPr>
          <w:rFonts w:asciiTheme="minorHAnsi" w:hAnsiTheme="minorHAnsi" w:cstheme="minorHAnsi"/>
        </w:rPr>
        <w:lastRenderedPageBreak/>
        <w:t>пользователей</w:t>
      </w:r>
      <w:r w:rsidR="004A16EF" w:rsidRPr="007D2F6A">
        <w:rPr>
          <w:rFonts w:asciiTheme="minorHAnsi" w:hAnsiTheme="minorHAnsi" w:cstheme="minorHAnsi"/>
        </w:rPr>
        <w:t>.</w:t>
      </w:r>
      <w:r w:rsidRPr="007D2F6A">
        <w:rPr>
          <w:rFonts w:asciiTheme="minorHAnsi" w:hAnsiTheme="minorHAnsi" w:cstheme="minorHAnsi"/>
        </w:rPr>
        <w:br/>
      </w:r>
      <w:r w:rsidRPr="007D2F6A">
        <w:rPr>
          <w:rFonts w:asciiTheme="minorHAnsi" w:hAnsiTheme="minorHAnsi" w:cstheme="minorHAnsi"/>
        </w:rPr>
        <w:br/>
        <w:t>4.3.3.7. Перечень действий по обработке персональных данных пользователей: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7D2F6A">
        <w:rPr>
          <w:rFonts w:asciiTheme="minorHAnsi" w:hAnsiTheme="minorHAnsi" w:cstheme="minorHAnsi"/>
        </w:rPr>
        <w:br/>
      </w:r>
      <w:r w:rsidRPr="007D2F6A">
        <w:rPr>
          <w:rFonts w:asciiTheme="minorHAnsi" w:hAnsiTheme="minorHAnsi" w:cstheme="minorHAnsi"/>
        </w:rPr>
        <w:br/>
        <w:t>4.3.3.8. Не допускается раскрытие третьим лицам и распространение персональных данных без согласия пользователя, если иное не пред</w:t>
      </w:r>
      <w:r w:rsidR="005F3CF9" w:rsidRPr="007D2F6A">
        <w:rPr>
          <w:rFonts w:asciiTheme="minorHAnsi" w:hAnsiTheme="minorHAnsi" w:cstheme="minorHAnsi"/>
        </w:rPr>
        <w:t>усмотрено федеральным законом.</w:t>
      </w:r>
      <w:r w:rsidR="005F3CF9" w:rsidRPr="007D2F6A">
        <w:rPr>
          <w:rFonts w:asciiTheme="minorHAnsi" w:hAnsiTheme="minorHAnsi" w:cstheme="minorHAnsi"/>
        </w:rPr>
        <w:br/>
      </w:r>
      <w:r w:rsidRPr="007D2F6A">
        <w:rPr>
          <w:rFonts w:asciiTheme="minorHAnsi" w:hAnsiTheme="minorHAnsi" w:cstheme="minorHAnsi"/>
        </w:rPr>
        <w:br/>
        <w:t>4.3.3.</w:t>
      </w:r>
      <w:r w:rsidR="005F3CF9" w:rsidRPr="007D2F6A">
        <w:rPr>
          <w:rFonts w:asciiTheme="minorHAnsi" w:hAnsiTheme="minorHAnsi" w:cstheme="minorHAnsi"/>
        </w:rPr>
        <w:t>9</w:t>
      </w:r>
      <w:r w:rsidRPr="007D2F6A">
        <w:rPr>
          <w:rFonts w:asciiTheme="minorHAnsi" w:hAnsiTheme="minorHAnsi" w:cstheme="minorHAnsi"/>
        </w:rPr>
        <w:t>. Оператор не осуществляет трансграничную передачу персональных данных пользователей.</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5. ПОРЯДОК СБОРА И ХРАНЕНИЯ ПЕРСОНАЛЬНЫХ ДАННЫХ</w:t>
      </w:r>
      <w:r w:rsidRPr="007D2F6A">
        <w:rPr>
          <w:rFonts w:asciiTheme="minorHAnsi" w:hAnsiTheme="minorHAnsi" w:cstheme="minorHAnsi"/>
        </w:rPr>
        <w:br/>
      </w:r>
      <w:r w:rsidRPr="007D2F6A">
        <w:rPr>
          <w:rFonts w:asciiTheme="minorHAnsi" w:hAnsiTheme="minorHAnsi" w:cstheme="minorHAnsi"/>
        </w:rPr>
        <w:br/>
        <w:t>5.1.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r w:rsidRPr="007D2F6A">
        <w:rPr>
          <w:rFonts w:asciiTheme="minorHAnsi" w:hAnsiTheme="minorHAnsi" w:cstheme="minorHAnsi"/>
        </w:rPr>
        <w:br/>
      </w:r>
      <w:r w:rsidRPr="007D2F6A">
        <w:rPr>
          <w:rFonts w:asciiTheme="minorHAnsi" w:hAnsiTheme="minorHAnsi" w:cstheme="minorHAnsi"/>
        </w:rPr>
        <w:br/>
        <w:t>5.2. Лица, передавшие Оператору сведения о другом Субъекте персональных данных,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r w:rsidRPr="007D2F6A">
        <w:rPr>
          <w:rFonts w:asciiTheme="minorHAnsi" w:hAnsiTheme="minorHAnsi" w:cstheme="minorHAnsi"/>
        </w:rPr>
        <w:br/>
      </w:r>
      <w:r w:rsidRPr="007D2F6A">
        <w:rPr>
          <w:rFonts w:asciiTheme="minorHAnsi" w:hAnsiTheme="minorHAnsi" w:cstheme="minorHAnsi"/>
        </w:rPr>
        <w:br/>
        <w:t>5.3.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7D2F6A">
        <w:rPr>
          <w:rFonts w:asciiTheme="minorHAnsi" w:hAnsiTheme="minorHAnsi" w:cstheme="minorHAnsi"/>
        </w:rPr>
        <w:br/>
      </w:r>
      <w:r w:rsidRPr="007D2F6A">
        <w:rPr>
          <w:rFonts w:asciiTheme="minorHAnsi" w:hAnsiTheme="minorHAnsi" w:cstheme="minorHAnsi"/>
        </w:rPr>
        <w:br/>
        <w:t>5.4. Обрабатываемые персональные данные подлежат уничтожению в случае:</w:t>
      </w:r>
      <w:r w:rsidRPr="007D2F6A">
        <w:rPr>
          <w:rFonts w:asciiTheme="minorHAnsi" w:hAnsiTheme="minorHAnsi" w:cstheme="minorHAnsi"/>
        </w:rPr>
        <w:br/>
      </w:r>
      <w:r w:rsidRPr="007D2F6A">
        <w:rPr>
          <w:rFonts w:asciiTheme="minorHAnsi" w:hAnsiTheme="minorHAnsi" w:cstheme="minorHAnsi"/>
        </w:rPr>
        <w:br/>
        <w:t>· достижения срока обработки персональных данных;</w:t>
      </w:r>
      <w:r w:rsidRPr="007D2F6A">
        <w:rPr>
          <w:rFonts w:asciiTheme="minorHAnsi" w:hAnsiTheme="minorHAnsi" w:cstheme="minorHAnsi"/>
        </w:rPr>
        <w:br/>
        <w:t>· достижения целей обработки персональных данных;</w:t>
      </w:r>
      <w:r w:rsidRPr="007D2F6A">
        <w:rPr>
          <w:rFonts w:asciiTheme="minorHAnsi" w:hAnsiTheme="minorHAnsi" w:cstheme="minorHAnsi"/>
        </w:rPr>
        <w:br/>
        <w:t>· утраты необходимости в достижении целей обработки персональных данных;</w:t>
      </w:r>
      <w:r w:rsidRPr="007D2F6A">
        <w:rPr>
          <w:rFonts w:asciiTheme="minorHAnsi" w:hAnsiTheme="minorHAnsi" w:cstheme="minorHAnsi"/>
        </w:rPr>
        <w:br/>
        <w:t>· получения отзыва согласия на обработку персональных данных;</w:t>
      </w:r>
      <w:r w:rsidRPr="007D2F6A">
        <w:rPr>
          <w:rFonts w:asciiTheme="minorHAnsi" w:hAnsiTheme="minorHAnsi" w:cstheme="minorHAnsi"/>
        </w:rPr>
        <w:br/>
        <w:t>· исключения Оператора из Единого государственного реестра индивидуальных предпринимателей.</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6. ЗАЩИТА ПЕРСОНАЛЬНЫХ ДАННЫХ</w:t>
      </w:r>
      <w:r w:rsidRPr="007D2F6A">
        <w:rPr>
          <w:rFonts w:asciiTheme="minorHAnsi" w:hAnsiTheme="minorHAnsi" w:cstheme="minorHAnsi"/>
        </w:rPr>
        <w:br/>
      </w:r>
      <w:r w:rsidRPr="007D2F6A">
        <w:rPr>
          <w:rFonts w:asciiTheme="minorHAnsi" w:hAnsiTheme="minorHAnsi" w:cstheme="minorHAnsi"/>
        </w:rPr>
        <w:br/>
        <w:t>6.1.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rsidRPr="007D2F6A">
        <w:rPr>
          <w:rFonts w:asciiTheme="minorHAnsi" w:hAnsiTheme="minorHAnsi" w:cstheme="minorHAnsi"/>
        </w:rPr>
        <w:br/>
      </w:r>
      <w:r w:rsidRPr="007D2F6A">
        <w:rPr>
          <w:rFonts w:asciiTheme="minorHAnsi" w:hAnsiTheme="minorHAnsi" w:cstheme="minorHAnsi"/>
        </w:rPr>
        <w:br/>
        <w:t>· определяет угрозы безопасности персональных данных при их обработке;</w:t>
      </w:r>
      <w:r w:rsidRPr="007D2F6A">
        <w:rPr>
          <w:rFonts w:asciiTheme="minorHAnsi" w:hAnsiTheme="minorHAnsi" w:cstheme="minorHAnsi"/>
        </w:rPr>
        <w:br/>
        <w:t>· принимает локальные нормативные акты и иные документы, регулирующие отношения в сфере обработки и защиты персональных данных;</w:t>
      </w:r>
      <w:r w:rsidRPr="007D2F6A">
        <w:rPr>
          <w:rFonts w:asciiTheme="minorHAnsi" w:hAnsiTheme="minorHAnsi" w:cstheme="minorHAnsi"/>
        </w:rPr>
        <w:br/>
        <w:t>· назначает лиц, ответственных за обеспечение безопасности персональных данных в структурных подразделениях и информационных системах Оператора;</w:t>
      </w:r>
      <w:r w:rsidRPr="007D2F6A">
        <w:rPr>
          <w:rFonts w:asciiTheme="minorHAnsi" w:hAnsiTheme="minorHAnsi" w:cstheme="minorHAnsi"/>
        </w:rPr>
        <w:br/>
        <w:t>· создает необходимые условия для работы с персональными данными;</w:t>
      </w:r>
      <w:r w:rsidRPr="007D2F6A">
        <w:rPr>
          <w:rFonts w:asciiTheme="minorHAnsi" w:hAnsiTheme="minorHAnsi" w:cstheme="minorHAnsi"/>
        </w:rPr>
        <w:br/>
        <w:t>· организует учет документов, содержащих персональные данные;</w:t>
      </w:r>
      <w:r w:rsidRPr="007D2F6A">
        <w:rPr>
          <w:rFonts w:asciiTheme="minorHAnsi" w:hAnsiTheme="minorHAnsi" w:cstheme="minorHAnsi"/>
        </w:rPr>
        <w:br/>
        <w:t>· организует работу с информационными системами, в которых обрабатываются персональные данные;</w:t>
      </w:r>
      <w:r w:rsidRPr="007D2F6A">
        <w:rPr>
          <w:rFonts w:asciiTheme="minorHAnsi" w:hAnsiTheme="minorHAnsi" w:cstheme="minorHAnsi"/>
        </w:rPr>
        <w:br/>
      </w:r>
      <w:r w:rsidRPr="007D2F6A">
        <w:rPr>
          <w:rFonts w:asciiTheme="minorHAnsi" w:hAnsiTheme="minorHAnsi" w:cstheme="minorHAnsi"/>
        </w:rPr>
        <w:lastRenderedPageBreak/>
        <w:t>· хранит персональные данные в условиях, при которых обеспечивается их сохранность и исключается неправомерный доступ к ним;</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7. АКТУАЛИЗАЦИЯ, ИСПРАВЛЕНИЕ, УДАЛЕНИЕ И УНИЧТОЖЕНИЕ</w:t>
      </w:r>
      <w:r w:rsidRPr="007D2F6A">
        <w:rPr>
          <w:rFonts w:asciiTheme="minorHAnsi" w:hAnsiTheme="minorHAnsi" w:cstheme="minorHAnsi"/>
        </w:rPr>
        <w:t xml:space="preserve"> </w:t>
      </w:r>
      <w:r w:rsidRPr="007D2F6A">
        <w:rPr>
          <w:rFonts w:asciiTheme="minorHAnsi" w:hAnsiTheme="minorHAnsi" w:cstheme="minorHAnsi"/>
          <w:b/>
          <w:bCs/>
        </w:rPr>
        <w:t>ПЕРСОНАЛЬНЫХ ДАННЫХ, ОТВЕТЫ НА ЗАПРОСЫ СУБЪЕКТОВ</w:t>
      </w:r>
      <w:r w:rsidRPr="007D2F6A">
        <w:rPr>
          <w:rFonts w:asciiTheme="minorHAnsi" w:hAnsiTheme="minorHAnsi" w:cstheme="minorHAnsi"/>
        </w:rPr>
        <w:t xml:space="preserve"> </w:t>
      </w:r>
      <w:r w:rsidRPr="007D2F6A">
        <w:rPr>
          <w:rFonts w:asciiTheme="minorHAnsi" w:hAnsiTheme="minorHAnsi" w:cstheme="minorHAnsi"/>
          <w:b/>
          <w:bCs/>
        </w:rPr>
        <w:t>НА ДОСТУП К ПЕРСОНАЛЬНЫМ ДАННЫМ</w:t>
      </w:r>
      <w:r w:rsidRPr="007D2F6A">
        <w:rPr>
          <w:rFonts w:asciiTheme="minorHAnsi" w:hAnsiTheme="minorHAnsi" w:cstheme="minorHAnsi"/>
        </w:rPr>
        <w:br/>
      </w:r>
      <w:r w:rsidRPr="007D2F6A">
        <w:rPr>
          <w:rFonts w:asciiTheme="minorHAnsi" w:hAnsiTheme="minorHAnsi" w:cstheme="minorHAnsi"/>
        </w:rPr>
        <w:br/>
        <w:t>7.1.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rsidRPr="007D2F6A">
        <w:rPr>
          <w:rFonts w:asciiTheme="minorHAnsi" w:hAnsiTheme="minorHAnsi" w:cstheme="minorHAnsi"/>
        </w:rPr>
        <w:br/>
      </w:r>
      <w:r w:rsidRPr="007D2F6A">
        <w:rPr>
          <w:rFonts w:asciiTheme="minorHAnsi" w:hAnsiTheme="minorHAnsi" w:cstheme="minorHAnsi"/>
        </w:rPr>
        <w:br/>
        <w:t>Запрос должен содержать:</w:t>
      </w:r>
      <w:r w:rsidRPr="007D2F6A">
        <w:rPr>
          <w:rFonts w:asciiTheme="minorHAnsi" w:hAnsiTheme="minorHAnsi" w:cstheme="minorHAnsi"/>
        </w:rPr>
        <w:br/>
      </w:r>
      <w:r w:rsidRPr="007D2F6A">
        <w:rPr>
          <w:rFonts w:asciiTheme="minorHAnsi" w:hAnsiTheme="minorHAnsi" w:cstheme="minorHAnsi"/>
        </w:rPr>
        <w:b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7D2F6A">
        <w:rPr>
          <w:rFonts w:asciiTheme="minorHAnsi" w:hAnsiTheme="minorHAnsi" w:cstheme="minorHAnsi"/>
        </w:rPr>
        <w:b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rsidRPr="007D2F6A">
        <w:rPr>
          <w:rFonts w:asciiTheme="minorHAnsi" w:hAnsiTheme="minorHAnsi" w:cstheme="minorHAnsi"/>
        </w:rPr>
        <w:br/>
        <w:t>· подпись Субъекта персональных данных или его представителя.</w:t>
      </w:r>
      <w:r w:rsidRPr="007D2F6A">
        <w:rPr>
          <w:rFonts w:asciiTheme="minorHAnsi" w:hAnsiTheme="minorHAnsi" w:cstheme="minorHAnsi"/>
        </w:rPr>
        <w:br/>
      </w:r>
      <w:r w:rsidRPr="007D2F6A">
        <w:rPr>
          <w:rFonts w:asciiTheme="minorHAnsi" w:hAnsiTheme="minorHAnsi" w:cstheme="minorHAnsi"/>
        </w:rPr>
        <w:b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7D2F6A">
        <w:rPr>
          <w:rFonts w:asciiTheme="minorHAnsi" w:hAnsiTheme="minorHAnsi" w:cstheme="minorHAnsi"/>
        </w:rPr>
        <w:br/>
      </w:r>
      <w:r w:rsidRPr="007D2F6A">
        <w:rPr>
          <w:rFonts w:asciiTheme="minorHAnsi" w:hAnsiTheme="minorHAnsi" w:cstheme="minorHAnsi"/>
        </w:rPr>
        <w:b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w:t>
      </w:r>
      <w:r w:rsidR="0029784A" w:rsidRPr="007D2F6A">
        <w:rPr>
          <w:rFonts w:asciiTheme="minorHAnsi" w:hAnsiTheme="minorHAnsi" w:cstheme="minorHAnsi"/>
        </w:rPr>
        <w:t>вляется мотивированный отказ.</w:t>
      </w:r>
      <w:r w:rsidRPr="007D2F6A">
        <w:rPr>
          <w:rFonts w:asciiTheme="minorHAnsi" w:hAnsiTheme="minorHAnsi" w:cstheme="minorHAnsi"/>
        </w:rPr>
        <w:b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r w:rsidRPr="007D2F6A">
        <w:rPr>
          <w:rFonts w:asciiTheme="minorHAnsi" w:hAnsiTheme="minorHAnsi" w:cstheme="minorHAnsi"/>
        </w:rPr>
        <w:br/>
      </w:r>
      <w:r w:rsidRPr="007D2F6A">
        <w:rPr>
          <w:rFonts w:asciiTheme="minorHAnsi" w:hAnsiTheme="minorHAnsi" w:cstheme="minorHAnsi"/>
        </w:rPr>
        <w:br/>
        <w:t xml:space="preserve">7.2.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w:t>
      </w:r>
      <w:r w:rsidR="0029784A" w:rsidRPr="007D2F6A">
        <w:rPr>
          <w:rFonts w:asciiTheme="minorHAnsi" w:hAnsiTheme="minorHAnsi" w:cstheme="minorHAnsi"/>
        </w:rPr>
        <w:t>данных или третьих лиц.</w:t>
      </w:r>
      <w:r w:rsidRPr="007D2F6A">
        <w:rPr>
          <w:rFonts w:asciiTheme="minorHAnsi" w:hAnsiTheme="minorHAnsi" w:cstheme="minorHAnsi"/>
        </w:rPr>
        <w:b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r w:rsidRPr="007D2F6A">
        <w:rPr>
          <w:rFonts w:asciiTheme="minorHAnsi" w:hAnsiTheme="minorHAnsi" w:cstheme="minorHAnsi"/>
        </w:rPr>
        <w:br/>
      </w:r>
      <w:r w:rsidRPr="007D2F6A">
        <w:rPr>
          <w:rFonts w:asciiTheme="minorHAnsi" w:hAnsiTheme="minorHAnsi" w:cstheme="minorHAnsi"/>
        </w:rPr>
        <w:br/>
        <w:t>7.3.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r w:rsidRPr="007D2F6A">
        <w:rPr>
          <w:rFonts w:asciiTheme="minorHAnsi" w:hAnsiTheme="minorHAnsi" w:cstheme="minorHAnsi"/>
        </w:rPr>
        <w:br/>
      </w:r>
      <w:r w:rsidRPr="007D2F6A">
        <w:rPr>
          <w:rFonts w:asciiTheme="minorHAnsi" w:hAnsiTheme="minorHAnsi" w:cstheme="minorHAnsi"/>
        </w:rPr>
        <w:br/>
        <w:t>7.4. При достижении целей обработки персональных данных, а также в случае отзыва Субъектом персональных данных согласия на их обработку персональные дан</w:t>
      </w:r>
      <w:r w:rsidR="0029784A" w:rsidRPr="007D2F6A">
        <w:rPr>
          <w:rFonts w:asciiTheme="minorHAnsi" w:hAnsiTheme="minorHAnsi" w:cstheme="minorHAnsi"/>
        </w:rPr>
        <w:t xml:space="preserve">ные подлежат уничтожению, </w:t>
      </w:r>
      <w:r w:rsidR="0029784A" w:rsidRPr="007D2F6A">
        <w:rPr>
          <w:rFonts w:asciiTheme="minorHAnsi" w:hAnsiTheme="minorHAnsi" w:cstheme="minorHAnsi"/>
        </w:rPr>
        <w:lastRenderedPageBreak/>
        <w:t>если:</w:t>
      </w:r>
      <w:r w:rsidRPr="007D2F6A">
        <w:rPr>
          <w:rFonts w:asciiTheme="minorHAnsi" w:hAnsiTheme="minorHAnsi" w:cstheme="minorHAnsi"/>
        </w:rPr>
        <w:br/>
        <w:t>· иное не предусмотрено договором, стороной которого является Субъект персональных данных;</w:t>
      </w:r>
      <w:r w:rsidRPr="007D2F6A">
        <w:rPr>
          <w:rFonts w:asciiTheme="minorHAnsi" w:hAnsiTheme="minorHAnsi" w:cstheme="minorHAnsi"/>
        </w:rPr>
        <w:b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r w:rsidRPr="007D2F6A">
        <w:rPr>
          <w:rFonts w:asciiTheme="minorHAnsi" w:hAnsiTheme="minorHAnsi" w:cstheme="minorHAnsi"/>
        </w:rPr>
        <w:br/>
        <w:t>· иное не предусмотрено другим соглашением между Оператором и Субъектом персональных данных.</w:t>
      </w:r>
      <w:r w:rsidRPr="007D2F6A">
        <w:rPr>
          <w:rFonts w:asciiTheme="minorHAnsi" w:hAnsiTheme="minorHAnsi" w:cstheme="minorHAnsi"/>
        </w:rPr>
        <w:br/>
      </w:r>
      <w:r w:rsidRPr="007D2F6A">
        <w:rPr>
          <w:rFonts w:asciiTheme="minorHAnsi" w:hAnsiTheme="minorHAnsi" w:cstheme="minorHAnsi"/>
        </w:rPr>
        <w:br/>
      </w:r>
      <w:r w:rsidRPr="007D2F6A">
        <w:rPr>
          <w:rFonts w:asciiTheme="minorHAnsi" w:hAnsiTheme="minorHAnsi" w:cstheme="minorHAnsi"/>
          <w:b/>
          <w:bCs/>
        </w:rPr>
        <w:t>8. ЗАКЛЮЧИТЕЛЬНЫЕ ПОЛОЖЕНИЯ</w:t>
      </w:r>
      <w:r w:rsidRPr="007D2F6A">
        <w:rPr>
          <w:rFonts w:asciiTheme="minorHAnsi" w:hAnsiTheme="minorHAnsi" w:cstheme="minorHAnsi"/>
        </w:rPr>
        <w:br/>
      </w:r>
      <w:r w:rsidRPr="007D2F6A">
        <w:rPr>
          <w:rFonts w:asciiTheme="minorHAnsi" w:hAnsiTheme="minorHAnsi" w:cstheme="minorHAnsi"/>
        </w:rPr>
        <w:br/>
        <w:t xml:space="preserve">8.1. Оператор вправе направлять Субъекту персональных данных сообщения рекламно-информационного характера посредством электронной почты, СМС и </w:t>
      </w:r>
      <w:proofErr w:type="spellStart"/>
      <w:r w:rsidRPr="007D2F6A">
        <w:rPr>
          <w:rFonts w:asciiTheme="minorHAnsi" w:hAnsiTheme="minorHAnsi" w:cstheme="minorHAnsi"/>
        </w:rPr>
        <w:t>push</w:t>
      </w:r>
      <w:proofErr w:type="spellEnd"/>
      <w:r w:rsidRPr="007D2F6A">
        <w:rPr>
          <w:rFonts w:asciiTheme="minorHAnsi" w:hAnsiTheme="minorHAnsi" w:cstheme="minorHAnsi"/>
        </w:rPr>
        <w:t xml:space="preserve">-уведомлений только при условии предварительного согласия на получение рекламы согласно части 1 статьи 18 Федерального закона от 13.03.2006 г. № 38-ФЗ «О рекламе». Согласие на получение сообщений рекламного характера от Оператора посредством электронной почты, СМС и </w:t>
      </w:r>
      <w:proofErr w:type="spellStart"/>
      <w:r w:rsidRPr="007D2F6A">
        <w:rPr>
          <w:rFonts w:asciiTheme="minorHAnsi" w:hAnsiTheme="minorHAnsi" w:cstheme="minorHAnsi"/>
        </w:rPr>
        <w:t>push</w:t>
      </w:r>
      <w:proofErr w:type="spellEnd"/>
      <w:r w:rsidRPr="007D2F6A">
        <w:rPr>
          <w:rFonts w:asciiTheme="minorHAnsi" w:hAnsiTheme="minorHAnsi" w:cstheme="minorHAnsi"/>
        </w:rPr>
        <w:t xml:space="preserve">-уведомлений предоставляется в письменной форме, либо в электронной форме при проставлении галочки в соответствующем поле на </w:t>
      </w:r>
      <w:r w:rsidR="0029784A" w:rsidRPr="007D2F6A">
        <w:rPr>
          <w:rFonts w:asciiTheme="minorHAnsi" w:hAnsiTheme="minorHAnsi" w:cstheme="minorHAnsi"/>
        </w:rPr>
        <w:t>Ресурсе Исполнителя.</w:t>
      </w:r>
      <w:r w:rsidRPr="007D2F6A">
        <w:rPr>
          <w:rFonts w:asciiTheme="minorHAnsi" w:hAnsiTheme="minorHAnsi" w:cstheme="minorHAnsi"/>
        </w:rPr>
        <w:br/>
        <w:t xml:space="preserve">Субъект персональных данных вправе отказаться от получения сообщений рекламного характера, пройдя по соответствующей ссылке в получаемых от Оператора электронных письмах, направив уведомление об отказе от получения сообщений рекламного характера в службу поддержки путем обращения к Оператору с соответствующим запросом по электронной почте </w:t>
      </w:r>
      <w:hyperlink r:id="rId6" w:history="1">
        <w:r w:rsidR="00EE39BE" w:rsidRPr="007D2F6A">
          <w:rPr>
            <w:rStyle w:val="a4"/>
            <w:rFonts w:asciiTheme="minorHAnsi" w:hAnsiTheme="minorHAnsi" w:cstheme="minorHAnsi"/>
            <w:color w:val="0070C0"/>
            <w:lang w:val="en-US"/>
          </w:rPr>
          <w:t>mil</w:t>
        </w:r>
        <w:r w:rsidR="00EE39BE" w:rsidRPr="007D2F6A">
          <w:rPr>
            <w:rStyle w:val="a4"/>
            <w:rFonts w:asciiTheme="minorHAnsi" w:hAnsiTheme="minorHAnsi" w:cstheme="minorHAnsi"/>
            <w:color w:val="0070C0"/>
          </w:rPr>
          <w:t>_s_</w:t>
        </w:r>
        <w:r w:rsidR="00EE39BE" w:rsidRPr="007D2F6A">
          <w:rPr>
            <w:rStyle w:val="a4"/>
            <w:rFonts w:asciiTheme="minorHAnsi" w:hAnsiTheme="minorHAnsi" w:cstheme="minorHAnsi"/>
            <w:color w:val="0070C0"/>
            <w:lang w:val="en-US"/>
          </w:rPr>
          <w:t>vet</w:t>
        </w:r>
      </w:hyperlink>
      <w:r w:rsidR="00EE39BE" w:rsidRPr="007D2F6A">
        <w:rPr>
          <w:rFonts w:asciiTheme="minorHAnsi" w:hAnsiTheme="minorHAnsi" w:cstheme="minorHAnsi"/>
          <w:b/>
          <w:color w:val="0070C0"/>
          <w:u w:val="single"/>
        </w:rPr>
        <w:t>@</w:t>
      </w:r>
      <w:r w:rsidR="00EE39BE" w:rsidRPr="007D2F6A">
        <w:rPr>
          <w:rFonts w:asciiTheme="minorHAnsi" w:hAnsiTheme="minorHAnsi" w:cstheme="minorHAnsi"/>
          <w:b/>
          <w:color w:val="0070C0"/>
          <w:u w:val="single"/>
          <w:lang w:val="en-US"/>
        </w:rPr>
        <w:t>mail</w:t>
      </w:r>
      <w:r w:rsidR="00EE39BE" w:rsidRPr="007D2F6A">
        <w:rPr>
          <w:rFonts w:asciiTheme="minorHAnsi" w:hAnsiTheme="minorHAnsi" w:cstheme="minorHAnsi"/>
          <w:b/>
          <w:color w:val="0070C0"/>
          <w:u w:val="single"/>
        </w:rPr>
        <w:t>.</w:t>
      </w:r>
      <w:r w:rsidR="00EE39BE" w:rsidRPr="007D2F6A">
        <w:rPr>
          <w:rFonts w:asciiTheme="minorHAnsi" w:hAnsiTheme="minorHAnsi" w:cstheme="minorHAnsi"/>
          <w:b/>
          <w:color w:val="0070C0"/>
          <w:u w:val="single"/>
          <w:lang w:val="en-US"/>
        </w:rPr>
        <w:t>ru</w:t>
      </w:r>
      <w:r w:rsidR="00EE39BE" w:rsidRPr="007D2F6A">
        <w:rPr>
          <w:rFonts w:asciiTheme="minorHAnsi" w:hAnsiTheme="minorHAnsi" w:cstheme="minorHAnsi"/>
          <w:b/>
          <w:color w:val="0070C0"/>
          <w:u w:val="single"/>
        </w:rPr>
        <w:t>.</w:t>
      </w:r>
    </w:p>
    <w:p w:rsidR="00CF0A68" w:rsidRPr="007D2F6A" w:rsidRDefault="00CF0A68" w:rsidP="00FE0A66">
      <w:pPr>
        <w:pStyle w:val="a3"/>
        <w:rPr>
          <w:rFonts w:asciiTheme="minorHAnsi" w:hAnsiTheme="minorHAnsi" w:cstheme="minorHAnsi"/>
        </w:rPr>
      </w:pPr>
      <w:r w:rsidRPr="007D2F6A">
        <w:rPr>
          <w:rFonts w:asciiTheme="minorHAnsi" w:hAnsiTheme="minorHAnsi" w:cstheme="minorHAnsi"/>
        </w:rPr>
        <w:t xml:space="preserve">8.2. Во исполнение требований части 2 статьи 18.1 Закона о персональных данных настоящая Политика размещается по адресу местонахождения Оператора, а также публикуется в свободном доступе в информационно-телекоммуникационной сети «Интернет» </w:t>
      </w:r>
      <w:r w:rsidR="00425AF0" w:rsidRPr="007D2F6A">
        <w:rPr>
          <w:rFonts w:asciiTheme="minorHAnsi" w:hAnsiTheme="minorHAnsi" w:cstheme="minorHAnsi"/>
        </w:rPr>
        <w:t>на Ресурсах Оператора.</w:t>
      </w:r>
    </w:p>
    <w:sectPr w:rsidR="00CF0A68" w:rsidRPr="007D2F6A" w:rsidSect="00146F94">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68"/>
    <w:rsid w:val="00017E91"/>
    <w:rsid w:val="00066F55"/>
    <w:rsid w:val="00075B48"/>
    <w:rsid w:val="00146F94"/>
    <w:rsid w:val="001741E7"/>
    <w:rsid w:val="0029784A"/>
    <w:rsid w:val="003E75E1"/>
    <w:rsid w:val="003F0FC9"/>
    <w:rsid w:val="00425AF0"/>
    <w:rsid w:val="004A16EF"/>
    <w:rsid w:val="005F3CF9"/>
    <w:rsid w:val="007B6D03"/>
    <w:rsid w:val="007D2F6A"/>
    <w:rsid w:val="00851E00"/>
    <w:rsid w:val="008E0B60"/>
    <w:rsid w:val="00BC3DC3"/>
    <w:rsid w:val="00CF0A68"/>
    <w:rsid w:val="00D7356B"/>
    <w:rsid w:val="00EE39BE"/>
    <w:rsid w:val="00FE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A66"/>
    <w:rPr>
      <w:color w:val="0563C1" w:themeColor="hyperlink"/>
      <w:u w:val="single"/>
    </w:rPr>
  </w:style>
  <w:style w:type="character" w:styleId="a5">
    <w:name w:val="Strong"/>
    <w:basedOn w:val="a0"/>
    <w:uiPriority w:val="22"/>
    <w:qFormat/>
    <w:rsid w:val="00851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6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A66"/>
    <w:rPr>
      <w:color w:val="0563C1" w:themeColor="hyperlink"/>
      <w:u w:val="single"/>
    </w:rPr>
  </w:style>
  <w:style w:type="character" w:styleId="a5">
    <w:name w:val="Strong"/>
    <w:basedOn w:val="a0"/>
    <w:uiPriority w:val="22"/>
    <w:qFormat/>
    <w:rsid w:val="0085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77808">
      <w:bodyDiv w:val="1"/>
      <w:marLeft w:val="0"/>
      <w:marRight w:val="0"/>
      <w:marTop w:val="0"/>
      <w:marBottom w:val="0"/>
      <w:divBdr>
        <w:top w:val="none" w:sz="0" w:space="0" w:color="auto"/>
        <w:left w:val="none" w:sz="0" w:space="0" w:color="auto"/>
        <w:bottom w:val="none" w:sz="0" w:space="0" w:color="auto"/>
        <w:right w:val="none" w:sz="0" w:space="0" w:color="auto"/>
      </w:divBdr>
      <w:divsChild>
        <w:div w:id="928807680">
          <w:marLeft w:val="0"/>
          <w:marRight w:val="0"/>
          <w:marTop w:val="0"/>
          <w:marBottom w:val="0"/>
          <w:divBdr>
            <w:top w:val="none" w:sz="0" w:space="0" w:color="auto"/>
            <w:left w:val="none" w:sz="0" w:space="0" w:color="auto"/>
            <w:bottom w:val="none" w:sz="0" w:space="0" w:color="auto"/>
            <w:right w:val="none" w:sz="0" w:space="0" w:color="auto"/>
          </w:divBdr>
          <w:divsChild>
            <w:div w:id="102114800">
              <w:marLeft w:val="0"/>
              <w:marRight w:val="0"/>
              <w:marTop w:val="0"/>
              <w:marBottom w:val="0"/>
              <w:divBdr>
                <w:top w:val="none" w:sz="0" w:space="0" w:color="auto"/>
                <w:left w:val="none" w:sz="0" w:space="0" w:color="auto"/>
                <w:bottom w:val="none" w:sz="0" w:space="0" w:color="auto"/>
                <w:right w:val="none" w:sz="0" w:space="0" w:color="auto"/>
              </w:divBdr>
              <w:divsChild>
                <w:div w:id="1248349583">
                  <w:marLeft w:val="0"/>
                  <w:marRight w:val="0"/>
                  <w:marTop w:val="0"/>
                  <w:marBottom w:val="0"/>
                  <w:divBdr>
                    <w:top w:val="none" w:sz="0" w:space="0" w:color="auto"/>
                    <w:left w:val="none" w:sz="0" w:space="0" w:color="auto"/>
                    <w:bottom w:val="none" w:sz="0" w:space="0" w:color="auto"/>
                    <w:right w:val="none" w:sz="0" w:space="0" w:color="auto"/>
                  </w:divBdr>
                  <w:divsChild>
                    <w:div w:id="21513616">
                      <w:marLeft w:val="0"/>
                      <w:marRight w:val="0"/>
                      <w:marTop w:val="0"/>
                      <w:marBottom w:val="0"/>
                      <w:divBdr>
                        <w:top w:val="none" w:sz="0" w:space="0" w:color="auto"/>
                        <w:left w:val="none" w:sz="0" w:space="0" w:color="auto"/>
                        <w:bottom w:val="none" w:sz="0" w:space="0" w:color="auto"/>
                        <w:right w:val="none" w:sz="0" w:space="0" w:color="auto"/>
                      </w:divBdr>
                      <w:divsChild>
                        <w:div w:id="1670982712">
                          <w:marLeft w:val="0"/>
                          <w:marRight w:val="0"/>
                          <w:marTop w:val="0"/>
                          <w:marBottom w:val="0"/>
                          <w:divBdr>
                            <w:top w:val="none" w:sz="0" w:space="0" w:color="auto"/>
                            <w:left w:val="none" w:sz="0" w:space="0" w:color="auto"/>
                            <w:bottom w:val="none" w:sz="0" w:space="0" w:color="auto"/>
                            <w:right w:val="none" w:sz="0" w:space="0" w:color="auto"/>
                          </w:divBdr>
                          <w:divsChild>
                            <w:div w:id="17567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11465">
              <w:marLeft w:val="0"/>
              <w:marRight w:val="0"/>
              <w:marTop w:val="0"/>
              <w:marBottom w:val="0"/>
              <w:divBdr>
                <w:top w:val="none" w:sz="0" w:space="0" w:color="auto"/>
                <w:left w:val="none" w:sz="0" w:space="0" w:color="auto"/>
                <w:bottom w:val="none" w:sz="0" w:space="0" w:color="auto"/>
                <w:right w:val="none" w:sz="0" w:space="0" w:color="auto"/>
              </w:divBdr>
              <w:divsChild>
                <w:div w:id="871579343">
                  <w:marLeft w:val="0"/>
                  <w:marRight w:val="0"/>
                  <w:marTop w:val="0"/>
                  <w:marBottom w:val="0"/>
                  <w:divBdr>
                    <w:top w:val="none" w:sz="0" w:space="0" w:color="auto"/>
                    <w:left w:val="none" w:sz="0" w:space="0" w:color="auto"/>
                    <w:bottom w:val="none" w:sz="0" w:space="0" w:color="auto"/>
                    <w:right w:val="none" w:sz="0" w:space="0" w:color="auto"/>
                  </w:divBdr>
                  <w:divsChild>
                    <w:div w:id="125784558">
                      <w:marLeft w:val="0"/>
                      <w:marRight w:val="0"/>
                      <w:marTop w:val="0"/>
                      <w:marBottom w:val="0"/>
                      <w:divBdr>
                        <w:top w:val="none" w:sz="0" w:space="0" w:color="auto"/>
                        <w:left w:val="none" w:sz="0" w:space="0" w:color="auto"/>
                        <w:bottom w:val="none" w:sz="0" w:space="0" w:color="auto"/>
                        <w:right w:val="none" w:sz="0" w:space="0" w:color="auto"/>
                      </w:divBdr>
                      <w:divsChild>
                        <w:div w:id="561211630">
                          <w:marLeft w:val="0"/>
                          <w:marRight w:val="0"/>
                          <w:marTop w:val="0"/>
                          <w:marBottom w:val="0"/>
                          <w:divBdr>
                            <w:top w:val="none" w:sz="0" w:space="0" w:color="auto"/>
                            <w:left w:val="none" w:sz="0" w:space="0" w:color="auto"/>
                            <w:bottom w:val="none" w:sz="0" w:space="0" w:color="auto"/>
                            <w:right w:val="none" w:sz="0" w:space="0" w:color="auto"/>
                          </w:divBdr>
                          <w:divsChild>
                            <w:div w:id="1905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51487">
              <w:marLeft w:val="0"/>
              <w:marRight w:val="0"/>
              <w:marTop w:val="0"/>
              <w:marBottom w:val="0"/>
              <w:divBdr>
                <w:top w:val="none" w:sz="0" w:space="0" w:color="auto"/>
                <w:left w:val="none" w:sz="0" w:space="0" w:color="auto"/>
                <w:bottom w:val="none" w:sz="0" w:space="0" w:color="auto"/>
                <w:right w:val="none" w:sz="0" w:space="0" w:color="auto"/>
              </w:divBdr>
              <w:divsChild>
                <w:div w:id="2126266741">
                  <w:marLeft w:val="0"/>
                  <w:marRight w:val="0"/>
                  <w:marTop w:val="0"/>
                  <w:marBottom w:val="0"/>
                  <w:divBdr>
                    <w:top w:val="none" w:sz="0" w:space="0" w:color="auto"/>
                    <w:left w:val="none" w:sz="0" w:space="0" w:color="auto"/>
                    <w:bottom w:val="none" w:sz="0" w:space="0" w:color="auto"/>
                    <w:right w:val="none" w:sz="0" w:space="0" w:color="auto"/>
                  </w:divBdr>
                  <w:divsChild>
                    <w:div w:id="624116864">
                      <w:marLeft w:val="0"/>
                      <w:marRight w:val="0"/>
                      <w:marTop w:val="0"/>
                      <w:marBottom w:val="0"/>
                      <w:divBdr>
                        <w:top w:val="none" w:sz="0" w:space="0" w:color="auto"/>
                        <w:left w:val="none" w:sz="0" w:space="0" w:color="auto"/>
                        <w:bottom w:val="none" w:sz="0" w:space="0" w:color="auto"/>
                        <w:right w:val="none" w:sz="0" w:space="0" w:color="auto"/>
                      </w:divBdr>
                      <w:divsChild>
                        <w:div w:id="163395288">
                          <w:marLeft w:val="0"/>
                          <w:marRight w:val="0"/>
                          <w:marTop w:val="0"/>
                          <w:marBottom w:val="0"/>
                          <w:divBdr>
                            <w:top w:val="none" w:sz="0" w:space="0" w:color="auto"/>
                            <w:left w:val="none" w:sz="0" w:space="0" w:color="auto"/>
                            <w:bottom w:val="none" w:sz="0" w:space="0" w:color="auto"/>
                            <w:right w:val="none" w:sz="0" w:space="0" w:color="auto"/>
                          </w:divBdr>
                          <w:divsChild>
                            <w:div w:id="14047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80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lito:zakaz@playt%D0%BEday.ru" TargetMode="External"/><Relationship Id="rId5" Type="http://schemas.openxmlformats.org/officeDocument/2006/relationships/hyperlink" Target="malito:zakaz@playt%D0%BEd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Таисия Мильман</cp:lastModifiedBy>
  <cp:revision>19</cp:revision>
  <dcterms:created xsi:type="dcterms:W3CDTF">2024-06-13T12:49:00Z</dcterms:created>
  <dcterms:modified xsi:type="dcterms:W3CDTF">2024-07-24T18:30:00Z</dcterms:modified>
</cp:coreProperties>
</file>